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D7A" w:rsidRPr="00CB4813" w:rsidRDefault="00AE1D7A" w:rsidP="00AE1D7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B4813">
        <w:rPr>
          <w:rFonts w:ascii="Times New Roman" w:hAnsi="Times New Roman" w:cs="Times New Roman"/>
          <w:color w:val="000000" w:themeColor="text1"/>
          <w:sz w:val="24"/>
          <w:szCs w:val="24"/>
        </w:rPr>
        <w:t>ПОЯСНИТЕЛЬНАЯ ЗАПИСКА</w:t>
      </w:r>
    </w:p>
    <w:p w:rsidR="00E43BB7" w:rsidRDefault="00AE1D7A" w:rsidP="00AE1D7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B48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 отчету о выполнении государственного задания ГБУ НСО «ЦЗИ НСО» № </w:t>
      </w:r>
      <w:r w:rsidR="001447F4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</w:p>
    <w:p w:rsidR="00AE1D7A" w:rsidRPr="00CB4813" w:rsidRDefault="00AE1D7A" w:rsidP="00AE1D7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B4813">
        <w:rPr>
          <w:rFonts w:ascii="Times New Roman" w:hAnsi="Times New Roman" w:cs="Times New Roman"/>
          <w:color w:val="000000" w:themeColor="text1"/>
          <w:sz w:val="24"/>
          <w:szCs w:val="24"/>
        </w:rPr>
        <w:t>за</w:t>
      </w:r>
      <w:r w:rsidR="00E43BB7" w:rsidRPr="00521B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B481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 w:rsidR="00BF009D" w:rsidRPr="00CB481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B4813">
        <w:rPr>
          <w:rFonts w:ascii="Times New Roman" w:hAnsi="Times New Roman" w:cs="Times New Roman"/>
          <w:color w:val="000000" w:themeColor="text1"/>
          <w:sz w:val="24"/>
          <w:szCs w:val="24"/>
        </w:rPr>
        <w:t>квартал 202</w:t>
      </w:r>
      <w:r w:rsidR="001447F4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CB48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года</w:t>
      </w:r>
    </w:p>
    <w:p w:rsidR="00AE1D7A" w:rsidRPr="00CB4813" w:rsidRDefault="00AE1D7A" w:rsidP="00AE1D7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E1D7A" w:rsidRPr="00CF626F" w:rsidRDefault="00AE1D7A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626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Раздел 1 «</w:t>
      </w:r>
      <w:r w:rsidR="001447F4" w:rsidRPr="001447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</w:r>
      <w:r w:rsidRPr="001447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».</w:t>
      </w:r>
    </w:p>
    <w:p w:rsidR="00AE1D7A" w:rsidRPr="00CF626F" w:rsidRDefault="001447F4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447F4">
        <w:rPr>
          <w:rFonts w:ascii="Times New Roman" w:hAnsi="Times New Roman" w:cs="Times New Roman"/>
          <w:i/>
          <w:sz w:val="24"/>
          <w:szCs w:val="24"/>
        </w:rPr>
        <w:t>Типовые компоненты информационно-телекоммуникационной инфраструктуры</w:t>
      </w:r>
      <w:r w:rsidRPr="00537363">
        <w:rPr>
          <w:sz w:val="16"/>
          <w:szCs w:val="16"/>
        </w:rPr>
        <w:t>.</w:t>
      </w:r>
      <w:r w:rsidR="00AE1D7A" w:rsidRPr="00CF626F">
        <w:rPr>
          <w:rFonts w:ascii="Times New Roman" w:hAnsi="Times New Roman" w:cs="Times New Roman"/>
          <w:i/>
          <w:sz w:val="24"/>
          <w:szCs w:val="24"/>
        </w:rPr>
        <w:t xml:space="preserve"> Прикладное сопровождение.</w:t>
      </w:r>
    </w:p>
    <w:p w:rsidR="00FB7051" w:rsidRPr="00CF626F" w:rsidRDefault="00FD237F" w:rsidP="00FB70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2163FF" w:rsidRPr="008170AA">
        <w:rPr>
          <w:rFonts w:ascii="Times New Roman" w:hAnsi="Times New Roman" w:cs="Times New Roman"/>
          <w:sz w:val="24"/>
          <w:szCs w:val="24"/>
        </w:rPr>
        <w:t>а постоянной основе</w:t>
      </w:r>
      <w:r w:rsidR="00B6466F" w:rsidRPr="00CF62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170AA">
        <w:rPr>
          <w:rFonts w:ascii="Times New Roman" w:hAnsi="Times New Roman" w:cs="Times New Roman"/>
          <w:sz w:val="24"/>
          <w:szCs w:val="24"/>
        </w:rPr>
        <w:t>существляются</w:t>
      </w:r>
      <w:r w:rsidRPr="00CF626F">
        <w:rPr>
          <w:rFonts w:ascii="Times New Roman" w:hAnsi="Times New Roman" w:cs="Times New Roman"/>
          <w:sz w:val="24"/>
          <w:szCs w:val="24"/>
        </w:rPr>
        <w:t xml:space="preserve"> </w:t>
      </w:r>
      <w:r w:rsidR="00B6466F" w:rsidRPr="00CF626F">
        <w:rPr>
          <w:rFonts w:ascii="Times New Roman" w:hAnsi="Times New Roman" w:cs="Times New Roman"/>
          <w:sz w:val="24"/>
          <w:szCs w:val="24"/>
        </w:rPr>
        <w:t xml:space="preserve">работы </w:t>
      </w:r>
      <w:r w:rsidR="00F41564" w:rsidRPr="001447F4">
        <w:rPr>
          <w:rFonts w:ascii="Times New Roman" w:hAnsi="Times New Roman" w:cs="Times New Roman"/>
          <w:sz w:val="24"/>
          <w:szCs w:val="24"/>
        </w:rPr>
        <w:t xml:space="preserve">по </w:t>
      </w:r>
      <w:r w:rsidR="001447F4" w:rsidRPr="001447F4">
        <w:rPr>
          <w:rFonts w:ascii="Times New Roman" w:hAnsi="Times New Roman" w:cs="Times New Roman"/>
          <w:sz w:val="24"/>
          <w:szCs w:val="24"/>
        </w:rPr>
        <w:t>технической поддержк</w:t>
      </w:r>
      <w:r w:rsidR="001447F4">
        <w:rPr>
          <w:rFonts w:ascii="Times New Roman" w:hAnsi="Times New Roman" w:cs="Times New Roman"/>
          <w:sz w:val="24"/>
          <w:szCs w:val="24"/>
        </w:rPr>
        <w:t>е</w:t>
      </w:r>
      <w:r w:rsidR="001447F4" w:rsidRPr="001447F4">
        <w:rPr>
          <w:rFonts w:ascii="Times New Roman" w:hAnsi="Times New Roman" w:cs="Times New Roman"/>
          <w:sz w:val="24"/>
          <w:szCs w:val="24"/>
        </w:rPr>
        <w:t xml:space="preserve"> и сопровождени</w:t>
      </w:r>
      <w:r w:rsidR="001447F4">
        <w:rPr>
          <w:rFonts w:ascii="Times New Roman" w:hAnsi="Times New Roman" w:cs="Times New Roman"/>
          <w:sz w:val="24"/>
          <w:szCs w:val="24"/>
        </w:rPr>
        <w:t>ю</w:t>
      </w:r>
      <w:r w:rsidR="001447F4" w:rsidRPr="001447F4">
        <w:rPr>
          <w:rFonts w:ascii="Times New Roman" w:hAnsi="Times New Roman" w:cs="Times New Roman"/>
          <w:sz w:val="24"/>
          <w:szCs w:val="24"/>
        </w:rPr>
        <w:t xml:space="preserve"> программных средств криптографической защиты информации, программно-аппаратных комплексов криптографической защиты информации, программно-аппаратных комплексов обнаружения вторжений, программных средств межсетевого экранирования, программно-аппаратных комплексов защиты информации, программных средств защиты информации от несанкционированного доступа, программно-аппаратных комплексов обнаружения вторжений, программных средств защиты информации от </w:t>
      </w:r>
      <w:r w:rsidR="001447F4" w:rsidRPr="00386259">
        <w:rPr>
          <w:rFonts w:ascii="Times New Roman" w:hAnsi="Times New Roman" w:cs="Times New Roman"/>
          <w:sz w:val="24"/>
          <w:szCs w:val="24"/>
        </w:rPr>
        <w:t xml:space="preserve">несанкционированного доступа, программных средств антивирусной защиты информации. За отчетный период среднее </w:t>
      </w:r>
      <w:r w:rsidR="00AD543A">
        <w:rPr>
          <w:rFonts w:ascii="Times New Roman" w:hAnsi="Times New Roman" w:cs="Times New Roman"/>
          <w:sz w:val="24"/>
          <w:szCs w:val="24"/>
        </w:rPr>
        <w:t xml:space="preserve">значение </w:t>
      </w:r>
      <w:r w:rsidR="00386259" w:rsidRPr="00386259">
        <w:rPr>
          <w:rFonts w:ascii="Times New Roman" w:hAnsi="Times New Roman" w:cs="Times New Roman"/>
          <w:sz w:val="24"/>
          <w:szCs w:val="24"/>
        </w:rPr>
        <w:t>средств защиты информации</w:t>
      </w:r>
      <w:r w:rsidR="001447F4" w:rsidRPr="00386259">
        <w:rPr>
          <w:rFonts w:ascii="Times New Roman" w:hAnsi="Times New Roman" w:cs="Times New Roman"/>
          <w:sz w:val="24"/>
          <w:szCs w:val="24"/>
        </w:rPr>
        <w:t xml:space="preserve"> составило </w:t>
      </w:r>
      <w:r w:rsidR="00386259" w:rsidRPr="00386259">
        <w:rPr>
          <w:rFonts w:ascii="Times New Roman" w:hAnsi="Times New Roman" w:cs="Times New Roman"/>
          <w:b/>
          <w:sz w:val="24"/>
          <w:szCs w:val="24"/>
        </w:rPr>
        <w:t>54 9</w:t>
      </w:r>
      <w:r w:rsidR="00BF009D">
        <w:rPr>
          <w:rFonts w:ascii="Times New Roman" w:hAnsi="Times New Roman" w:cs="Times New Roman"/>
          <w:b/>
          <w:sz w:val="24"/>
          <w:szCs w:val="24"/>
        </w:rPr>
        <w:t>42</w:t>
      </w:r>
      <w:r w:rsidR="00386259" w:rsidRPr="003862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5A43" w:rsidRPr="00386259">
        <w:rPr>
          <w:rFonts w:ascii="Times New Roman" w:hAnsi="Times New Roman" w:cs="Times New Roman"/>
          <w:color w:val="000000" w:themeColor="text1"/>
          <w:sz w:val="24"/>
          <w:szCs w:val="24"/>
        </w:rPr>
        <w:t>единиц</w:t>
      </w:r>
      <w:r w:rsidR="00ED70B1" w:rsidRPr="00386259">
        <w:rPr>
          <w:rFonts w:ascii="Times New Roman" w:hAnsi="Times New Roman" w:cs="Times New Roman"/>
          <w:sz w:val="24"/>
          <w:szCs w:val="24"/>
        </w:rPr>
        <w:t>.</w:t>
      </w:r>
    </w:p>
    <w:p w:rsidR="008E7EB8" w:rsidRDefault="00F41564" w:rsidP="00EF6A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626F">
        <w:rPr>
          <w:rFonts w:ascii="Times New Roman" w:hAnsi="Times New Roman" w:cs="Times New Roman"/>
          <w:sz w:val="24"/>
          <w:szCs w:val="24"/>
        </w:rPr>
        <w:t>Риски неисполнения по разделу 1 отсутствуют.</w:t>
      </w:r>
    </w:p>
    <w:p w:rsidR="00373540" w:rsidRDefault="00373540" w:rsidP="00EF6AF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E1D7A" w:rsidRPr="00FA64B6" w:rsidRDefault="00EF6AFB" w:rsidP="00EF6AF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F626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Раздел 2 </w:t>
      </w:r>
      <w:r w:rsidRPr="0037354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1447F4" w:rsidRPr="001447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</w:r>
      <w:r w:rsidRPr="0037354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».</w:t>
      </w:r>
    </w:p>
    <w:p w:rsidR="00AE1D7A" w:rsidRPr="00CF626F" w:rsidRDefault="001447F4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447F4">
        <w:rPr>
          <w:rFonts w:ascii="Times New Roman" w:hAnsi="Times New Roman" w:cs="Times New Roman"/>
          <w:i/>
          <w:sz w:val="24"/>
          <w:szCs w:val="24"/>
        </w:rPr>
        <w:t>Типовые компоненты информационно-телекоммуникационной инфраструктуры</w:t>
      </w:r>
      <w:r w:rsidR="00CD67DE" w:rsidRPr="00CF626F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1447F4">
        <w:rPr>
          <w:rFonts w:ascii="Times New Roman" w:hAnsi="Times New Roman" w:cs="Times New Roman"/>
          <w:i/>
          <w:sz w:val="24"/>
          <w:szCs w:val="24"/>
        </w:rPr>
        <w:t>Контроль и мониторинг показателей функционирования</w:t>
      </w:r>
      <w:r w:rsidR="00CD67DE" w:rsidRPr="00CF626F">
        <w:rPr>
          <w:rFonts w:ascii="Times New Roman" w:hAnsi="Times New Roman" w:cs="Times New Roman"/>
          <w:i/>
          <w:sz w:val="24"/>
          <w:szCs w:val="24"/>
        </w:rPr>
        <w:t>.</w:t>
      </w:r>
    </w:p>
    <w:p w:rsidR="00AE1D7A" w:rsidRPr="00CF626F" w:rsidRDefault="001447F4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8170AA">
        <w:rPr>
          <w:rFonts w:ascii="Times New Roman" w:hAnsi="Times New Roman" w:cs="Times New Roman"/>
          <w:sz w:val="24"/>
          <w:szCs w:val="24"/>
        </w:rPr>
        <w:t>а постоянной основе</w:t>
      </w:r>
      <w:r w:rsidRPr="00CF62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170AA">
        <w:rPr>
          <w:rFonts w:ascii="Times New Roman" w:hAnsi="Times New Roman" w:cs="Times New Roman"/>
          <w:sz w:val="24"/>
          <w:szCs w:val="24"/>
        </w:rPr>
        <w:t>существляются</w:t>
      </w:r>
      <w:r w:rsidRPr="00CF626F">
        <w:rPr>
          <w:rFonts w:ascii="Times New Roman" w:hAnsi="Times New Roman" w:cs="Times New Roman"/>
          <w:sz w:val="24"/>
          <w:szCs w:val="24"/>
        </w:rPr>
        <w:t xml:space="preserve"> работы</w:t>
      </w:r>
      <w:r>
        <w:rPr>
          <w:rFonts w:ascii="Times New Roman" w:hAnsi="Times New Roman" w:cs="Times New Roman"/>
          <w:sz w:val="24"/>
          <w:szCs w:val="24"/>
        </w:rPr>
        <w:t xml:space="preserve"> по </w:t>
      </w:r>
      <w:r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>контрол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</w:t>
      </w:r>
      <w:r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мониторинг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Pr="001447F4">
        <w:rPr>
          <w:sz w:val="16"/>
          <w:szCs w:val="16"/>
        </w:rPr>
        <w:t xml:space="preserve"> </w:t>
      </w:r>
      <w:r w:rsidRPr="001447F4">
        <w:rPr>
          <w:rFonts w:ascii="Times New Roman" w:hAnsi="Times New Roman" w:cs="Times New Roman"/>
          <w:color w:val="000000" w:themeColor="text1"/>
          <w:sz w:val="24"/>
          <w:szCs w:val="24"/>
        </w:rPr>
        <w:t>функционирования программно-аппаратных комплексов криптографической защиты информации, программно-аппаратных комплексов обнаружения вторжений, программно-аппаратных комплексов защиты информации</w:t>
      </w:r>
      <w:r w:rsidR="00CD67DE"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734E1" w:rsidRPr="00386259">
        <w:rPr>
          <w:rFonts w:ascii="Times New Roman" w:hAnsi="Times New Roman" w:cs="Times New Roman"/>
          <w:sz w:val="24"/>
          <w:szCs w:val="24"/>
        </w:rPr>
        <w:t xml:space="preserve">За отчетный период среднее </w:t>
      </w:r>
      <w:r w:rsidR="003734E1">
        <w:rPr>
          <w:rFonts w:ascii="Times New Roman" w:hAnsi="Times New Roman" w:cs="Times New Roman"/>
          <w:sz w:val="24"/>
          <w:szCs w:val="24"/>
        </w:rPr>
        <w:t xml:space="preserve">значение </w:t>
      </w:r>
      <w:r w:rsidR="003734E1" w:rsidRPr="00386259">
        <w:rPr>
          <w:rFonts w:ascii="Times New Roman" w:hAnsi="Times New Roman" w:cs="Times New Roman"/>
          <w:sz w:val="24"/>
          <w:szCs w:val="24"/>
        </w:rPr>
        <w:t xml:space="preserve">средств защиты информации составило </w:t>
      </w:r>
      <w:r w:rsidR="003734E1">
        <w:rPr>
          <w:rFonts w:ascii="Times New Roman" w:hAnsi="Times New Roman" w:cs="Times New Roman"/>
          <w:b/>
          <w:sz w:val="24"/>
          <w:szCs w:val="24"/>
        </w:rPr>
        <w:t>370</w:t>
      </w:r>
      <w:r w:rsidR="003734E1" w:rsidRPr="003862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34E1" w:rsidRPr="00386259">
        <w:rPr>
          <w:rFonts w:ascii="Times New Roman" w:hAnsi="Times New Roman" w:cs="Times New Roman"/>
          <w:color w:val="000000" w:themeColor="text1"/>
          <w:sz w:val="24"/>
          <w:szCs w:val="24"/>
        </w:rPr>
        <w:t>единиц</w:t>
      </w:r>
      <w:r w:rsidR="003734E1" w:rsidRPr="00386259">
        <w:rPr>
          <w:rFonts w:ascii="Times New Roman" w:hAnsi="Times New Roman" w:cs="Times New Roman"/>
          <w:sz w:val="24"/>
          <w:szCs w:val="24"/>
        </w:rPr>
        <w:t>.</w:t>
      </w:r>
    </w:p>
    <w:p w:rsidR="00373540" w:rsidRDefault="00373540" w:rsidP="003735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626F">
        <w:rPr>
          <w:rFonts w:ascii="Times New Roman" w:hAnsi="Times New Roman" w:cs="Times New Roman"/>
          <w:sz w:val="24"/>
          <w:szCs w:val="24"/>
        </w:rPr>
        <w:t xml:space="preserve">Риски неисполнения по разделу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CF626F">
        <w:rPr>
          <w:rFonts w:ascii="Times New Roman" w:hAnsi="Times New Roman" w:cs="Times New Roman"/>
          <w:sz w:val="24"/>
          <w:szCs w:val="24"/>
        </w:rPr>
        <w:t xml:space="preserve"> отсутствуют.</w:t>
      </w:r>
    </w:p>
    <w:p w:rsidR="00373540" w:rsidRPr="00CF626F" w:rsidRDefault="00373540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CD67DE" w:rsidRPr="00CF626F" w:rsidRDefault="00CD67DE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8"/>
        </w:rPr>
      </w:pPr>
      <w:r w:rsidRPr="00CF626F">
        <w:rPr>
          <w:rFonts w:ascii="Times New Roman" w:hAnsi="Times New Roman" w:cs="Times New Roman"/>
          <w:b/>
          <w:sz w:val="24"/>
          <w:szCs w:val="28"/>
        </w:rPr>
        <w:t xml:space="preserve">Раздел 3 </w:t>
      </w:r>
      <w:r w:rsidR="004C7CE1" w:rsidRPr="00900E8E">
        <w:rPr>
          <w:rFonts w:ascii="Times New Roman" w:hAnsi="Times New Roman" w:cs="Times New Roman"/>
          <w:b/>
          <w:sz w:val="24"/>
          <w:szCs w:val="28"/>
        </w:rPr>
        <w:t>«</w:t>
      </w:r>
      <w:r w:rsidR="00900E8E" w:rsidRPr="00900E8E">
        <w:rPr>
          <w:rFonts w:ascii="Times New Roman" w:hAnsi="Times New Roman"/>
          <w:b/>
          <w:sz w:val="24"/>
          <w:szCs w:val="24"/>
        </w:rPr>
        <w:t>Осуществление работ по обеспечению требований информационной безопасности</w:t>
      </w:r>
      <w:r w:rsidR="004C7CE1" w:rsidRPr="00900E8E">
        <w:rPr>
          <w:rFonts w:ascii="Times New Roman" w:hAnsi="Times New Roman" w:cs="Times New Roman"/>
          <w:b/>
          <w:sz w:val="24"/>
          <w:szCs w:val="28"/>
        </w:rPr>
        <w:t>».</w:t>
      </w:r>
    </w:p>
    <w:p w:rsidR="004C7CE1" w:rsidRPr="00CF626F" w:rsidRDefault="00900E8E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00E8E">
        <w:rPr>
          <w:rFonts w:ascii="Times New Roman" w:hAnsi="Times New Roman" w:cs="Times New Roman"/>
          <w:i/>
          <w:sz w:val="24"/>
          <w:szCs w:val="24"/>
        </w:rPr>
        <w:t>Обеспечение требований информационной безопасности информационных систем</w:t>
      </w:r>
      <w:r w:rsidR="004C7CE1" w:rsidRPr="00CF626F">
        <w:rPr>
          <w:rFonts w:ascii="Times New Roman" w:hAnsi="Times New Roman" w:cs="Times New Roman"/>
          <w:i/>
          <w:sz w:val="24"/>
          <w:szCs w:val="24"/>
        </w:rPr>
        <w:t>.</w:t>
      </w:r>
    </w:p>
    <w:p w:rsidR="00900E8E" w:rsidRDefault="00900E8E" w:rsidP="00900E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0E8E">
        <w:rPr>
          <w:rFonts w:ascii="Times New Roman" w:hAnsi="Times New Roman" w:cs="Times New Roman"/>
          <w:sz w:val="24"/>
          <w:szCs w:val="24"/>
        </w:rPr>
        <w:t>За отчетный период проведены работы по разработке</w:t>
      </w:r>
      <w:r w:rsidRPr="00900E8E">
        <w:rPr>
          <w:rFonts w:ascii="Times New Roman" w:eastAsia="Calibri" w:hAnsi="Times New Roman" w:cs="Times New Roman"/>
          <w:sz w:val="24"/>
          <w:szCs w:val="24"/>
        </w:rPr>
        <w:t xml:space="preserve"> моделей угроз и нарушителя информационной безопасности и технических заданий на создание системы защиты информации в отношении</w:t>
      </w:r>
      <w:r w:rsidRPr="00360A1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60A13" w:rsidRPr="00360A13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360A1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00E8E">
        <w:rPr>
          <w:rFonts w:ascii="Times New Roman" w:eastAsia="Calibri" w:hAnsi="Times New Roman" w:cs="Times New Roman"/>
          <w:sz w:val="24"/>
          <w:szCs w:val="24"/>
        </w:rPr>
        <w:t>информационных систем</w:t>
      </w:r>
      <w:r w:rsidR="00FB68E1">
        <w:rPr>
          <w:rFonts w:ascii="Times New Roman" w:eastAsia="Calibri" w:hAnsi="Times New Roman" w:cs="Times New Roman"/>
          <w:sz w:val="24"/>
          <w:szCs w:val="24"/>
        </w:rPr>
        <w:t>, в</w:t>
      </w:r>
      <w:r w:rsidR="00FB68E1" w:rsidRPr="00362270">
        <w:rPr>
          <w:rFonts w:ascii="Times New Roman" w:eastAsia="Calibri" w:hAnsi="Times New Roman" w:cs="Times New Roman"/>
          <w:sz w:val="24"/>
          <w:szCs w:val="24"/>
        </w:rPr>
        <w:t xml:space="preserve"> рамках II квартала работы не проводились (</w:t>
      </w:r>
      <w:r w:rsidR="00613565">
        <w:rPr>
          <w:rFonts w:ascii="Times New Roman" w:eastAsia="Calibri" w:hAnsi="Times New Roman" w:cs="Times New Roman"/>
          <w:sz w:val="24"/>
          <w:szCs w:val="24"/>
        </w:rPr>
        <w:t xml:space="preserve">проведение работ </w:t>
      </w:r>
      <w:r w:rsidR="00FB68E1" w:rsidRPr="00362270">
        <w:rPr>
          <w:rFonts w:ascii="Times New Roman" w:eastAsia="Calibri" w:hAnsi="Times New Roman" w:cs="Times New Roman"/>
          <w:sz w:val="24"/>
          <w:szCs w:val="24"/>
        </w:rPr>
        <w:t>запланирован</w:t>
      </w:r>
      <w:r w:rsidR="00613565">
        <w:rPr>
          <w:rFonts w:ascii="Times New Roman" w:eastAsia="Calibri" w:hAnsi="Times New Roman" w:cs="Times New Roman"/>
          <w:sz w:val="24"/>
          <w:szCs w:val="24"/>
        </w:rPr>
        <w:t>о</w:t>
      </w:r>
      <w:r w:rsidR="00FB68E1" w:rsidRPr="00362270">
        <w:rPr>
          <w:rFonts w:ascii="Times New Roman" w:eastAsia="Calibri" w:hAnsi="Times New Roman" w:cs="Times New Roman"/>
          <w:sz w:val="24"/>
          <w:szCs w:val="24"/>
        </w:rPr>
        <w:t xml:space="preserve"> на </w:t>
      </w:r>
      <w:r w:rsidR="00FB68E1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="00FB68E1" w:rsidRPr="00521811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="00FB68E1">
        <w:rPr>
          <w:rFonts w:ascii="Times New Roman" w:eastAsia="Calibri" w:hAnsi="Times New Roman" w:cs="Times New Roman"/>
          <w:sz w:val="24"/>
          <w:szCs w:val="24"/>
          <w:lang w:val="en-US"/>
        </w:rPr>
        <w:t>IV</w:t>
      </w:r>
      <w:r w:rsidR="00FB68E1" w:rsidRPr="00521811">
        <w:rPr>
          <w:rFonts w:ascii="Times New Roman" w:eastAsia="Calibri" w:hAnsi="Times New Roman" w:cs="Times New Roman"/>
          <w:sz w:val="24"/>
          <w:szCs w:val="24"/>
        </w:rPr>
        <w:t xml:space="preserve"> кварталы 2026 года</w:t>
      </w:r>
      <w:r w:rsidR="00FB68E1" w:rsidRPr="00362270">
        <w:rPr>
          <w:rFonts w:ascii="Times New Roman" w:eastAsia="Calibri" w:hAnsi="Times New Roman" w:cs="Times New Roman"/>
          <w:sz w:val="24"/>
          <w:szCs w:val="24"/>
        </w:rPr>
        <w:t>)</w:t>
      </w:r>
      <w:r w:rsidR="00FB68E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508DB" w:rsidRDefault="005508DB" w:rsidP="005508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626F">
        <w:rPr>
          <w:rFonts w:ascii="Times New Roman" w:hAnsi="Times New Roman" w:cs="Times New Roman"/>
          <w:sz w:val="24"/>
          <w:szCs w:val="24"/>
        </w:rPr>
        <w:t xml:space="preserve">Риски неисполнения по разделу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F626F">
        <w:rPr>
          <w:rFonts w:ascii="Times New Roman" w:hAnsi="Times New Roman" w:cs="Times New Roman"/>
          <w:sz w:val="24"/>
          <w:szCs w:val="24"/>
        </w:rPr>
        <w:t xml:space="preserve"> отсутствуют.</w:t>
      </w:r>
    </w:p>
    <w:p w:rsidR="001447F4" w:rsidRDefault="001447F4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4C7CE1" w:rsidRPr="00CF626F" w:rsidRDefault="004C7CE1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8"/>
        </w:rPr>
      </w:pPr>
      <w:r w:rsidRPr="00CF626F">
        <w:rPr>
          <w:rFonts w:ascii="Times New Roman" w:hAnsi="Times New Roman" w:cs="Times New Roman"/>
          <w:b/>
          <w:sz w:val="24"/>
          <w:szCs w:val="28"/>
        </w:rPr>
        <w:t xml:space="preserve">Раздел </w:t>
      </w:r>
      <w:r w:rsidR="001447F4">
        <w:rPr>
          <w:rFonts w:ascii="Times New Roman" w:hAnsi="Times New Roman" w:cs="Times New Roman"/>
          <w:b/>
          <w:sz w:val="24"/>
          <w:szCs w:val="28"/>
        </w:rPr>
        <w:t>4</w:t>
      </w:r>
      <w:r w:rsidRPr="00CF626F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EF224F">
        <w:rPr>
          <w:rFonts w:ascii="Times New Roman" w:hAnsi="Times New Roman" w:cs="Times New Roman"/>
          <w:b/>
          <w:sz w:val="24"/>
          <w:szCs w:val="28"/>
        </w:rPr>
        <w:t>«</w:t>
      </w:r>
      <w:r w:rsidR="00EF224F" w:rsidRPr="00EF224F">
        <w:rPr>
          <w:rFonts w:ascii="Times New Roman" w:hAnsi="Times New Roman"/>
          <w:b/>
          <w:color w:val="000000"/>
          <w:sz w:val="24"/>
          <w:szCs w:val="24"/>
        </w:rPr>
        <w:t>Осуществление работ по обеспечению требований информационной безопасности</w:t>
      </w:r>
      <w:r w:rsidRPr="00EF224F">
        <w:rPr>
          <w:rFonts w:ascii="Times New Roman" w:hAnsi="Times New Roman" w:cs="Times New Roman"/>
          <w:b/>
          <w:sz w:val="24"/>
          <w:szCs w:val="28"/>
        </w:rPr>
        <w:t>».</w:t>
      </w:r>
    </w:p>
    <w:p w:rsidR="004C7CE1" w:rsidRPr="00CF626F" w:rsidRDefault="00EF224F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F224F">
        <w:rPr>
          <w:rFonts w:ascii="Times New Roman" w:hAnsi="Times New Roman" w:cs="Times New Roman"/>
          <w:i/>
          <w:sz w:val="24"/>
          <w:szCs w:val="24"/>
        </w:rPr>
        <w:t>Обеспечение требований информационной безопасности информационных систем</w:t>
      </w:r>
      <w:r w:rsidR="008B4EC8">
        <w:rPr>
          <w:rFonts w:ascii="Times New Roman" w:hAnsi="Times New Roman" w:cs="Times New Roman"/>
          <w:i/>
          <w:sz w:val="24"/>
          <w:szCs w:val="24"/>
        </w:rPr>
        <w:t>.</w:t>
      </w:r>
    </w:p>
    <w:p w:rsidR="00362270" w:rsidRDefault="00EF224F" w:rsidP="005218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224F">
        <w:rPr>
          <w:rFonts w:ascii="Times New Roman" w:hAnsi="Times New Roman" w:cs="Times New Roman"/>
          <w:sz w:val="24"/>
          <w:szCs w:val="24"/>
        </w:rPr>
        <w:t xml:space="preserve">За отчетный период проведены работы по </w:t>
      </w:r>
      <w:r w:rsidRPr="00EF224F">
        <w:rPr>
          <w:rFonts w:ascii="Times New Roman" w:eastAsia="Calibri" w:hAnsi="Times New Roman" w:cs="Times New Roman"/>
          <w:sz w:val="24"/>
          <w:szCs w:val="24"/>
        </w:rPr>
        <w:t xml:space="preserve">аттестации по требованиям информационной безопасности в отношении </w:t>
      </w:r>
      <w:r w:rsidR="00521811" w:rsidRPr="00521811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EF224F">
        <w:rPr>
          <w:rFonts w:ascii="Times New Roman" w:eastAsia="Calibri" w:hAnsi="Times New Roman" w:cs="Times New Roman"/>
          <w:sz w:val="24"/>
          <w:szCs w:val="24"/>
        </w:rPr>
        <w:t xml:space="preserve"> информационных систем</w:t>
      </w:r>
      <w:r w:rsidR="00362270">
        <w:rPr>
          <w:rFonts w:ascii="Times New Roman" w:eastAsia="Calibri" w:hAnsi="Times New Roman" w:cs="Times New Roman"/>
          <w:sz w:val="24"/>
          <w:szCs w:val="24"/>
        </w:rPr>
        <w:t>, в</w:t>
      </w:r>
      <w:r w:rsidR="00362270" w:rsidRPr="00362270">
        <w:rPr>
          <w:rFonts w:ascii="Times New Roman" w:eastAsia="Calibri" w:hAnsi="Times New Roman" w:cs="Times New Roman"/>
          <w:sz w:val="24"/>
          <w:szCs w:val="24"/>
        </w:rPr>
        <w:t xml:space="preserve"> рамках II квартала работы не проводились (</w:t>
      </w:r>
      <w:r w:rsidR="00613565">
        <w:rPr>
          <w:rFonts w:ascii="Times New Roman" w:eastAsia="Calibri" w:hAnsi="Times New Roman" w:cs="Times New Roman"/>
          <w:sz w:val="24"/>
          <w:szCs w:val="24"/>
        </w:rPr>
        <w:t xml:space="preserve">проведение работ </w:t>
      </w:r>
      <w:r w:rsidR="00613565" w:rsidRPr="00362270">
        <w:rPr>
          <w:rFonts w:ascii="Times New Roman" w:eastAsia="Calibri" w:hAnsi="Times New Roman" w:cs="Times New Roman"/>
          <w:sz w:val="24"/>
          <w:szCs w:val="24"/>
        </w:rPr>
        <w:t>запланирован</w:t>
      </w:r>
      <w:r w:rsidR="00613565">
        <w:rPr>
          <w:rFonts w:ascii="Times New Roman" w:eastAsia="Calibri" w:hAnsi="Times New Roman" w:cs="Times New Roman"/>
          <w:sz w:val="24"/>
          <w:szCs w:val="24"/>
        </w:rPr>
        <w:t>о</w:t>
      </w:r>
      <w:r w:rsidR="00362270" w:rsidRPr="00362270">
        <w:rPr>
          <w:rFonts w:ascii="Times New Roman" w:eastAsia="Calibri" w:hAnsi="Times New Roman" w:cs="Times New Roman"/>
          <w:sz w:val="24"/>
          <w:szCs w:val="24"/>
        </w:rPr>
        <w:t xml:space="preserve"> на </w:t>
      </w:r>
      <w:r w:rsidR="00362270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="00362270" w:rsidRPr="00521811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="00362270">
        <w:rPr>
          <w:rFonts w:ascii="Times New Roman" w:eastAsia="Calibri" w:hAnsi="Times New Roman" w:cs="Times New Roman"/>
          <w:sz w:val="24"/>
          <w:szCs w:val="24"/>
          <w:lang w:val="en-US"/>
        </w:rPr>
        <w:t>IV</w:t>
      </w:r>
      <w:r w:rsidR="00362270" w:rsidRPr="00521811">
        <w:rPr>
          <w:rFonts w:ascii="Times New Roman" w:eastAsia="Calibri" w:hAnsi="Times New Roman" w:cs="Times New Roman"/>
          <w:sz w:val="24"/>
          <w:szCs w:val="24"/>
        </w:rPr>
        <w:t xml:space="preserve"> кварталы 2026 года</w:t>
      </w:r>
      <w:r w:rsidR="00362270" w:rsidRPr="00362270">
        <w:rPr>
          <w:rFonts w:ascii="Times New Roman" w:eastAsia="Calibri" w:hAnsi="Times New Roman" w:cs="Times New Roman"/>
          <w:sz w:val="24"/>
          <w:szCs w:val="24"/>
        </w:rPr>
        <w:t>)</w:t>
      </w:r>
      <w:r w:rsidR="0036227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21811" w:rsidRPr="00521811" w:rsidRDefault="00521811" w:rsidP="005218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1811">
        <w:rPr>
          <w:rFonts w:ascii="Times New Roman" w:eastAsia="Calibri" w:hAnsi="Times New Roman" w:cs="Times New Roman"/>
          <w:sz w:val="24"/>
          <w:szCs w:val="24"/>
        </w:rPr>
        <w:t>Работы по контролю состояния защищенности сегментов информационных систем не проводились (</w:t>
      </w:r>
      <w:r w:rsidR="00613565">
        <w:rPr>
          <w:rFonts w:ascii="Times New Roman" w:eastAsia="Calibri" w:hAnsi="Times New Roman" w:cs="Times New Roman"/>
          <w:sz w:val="24"/>
          <w:szCs w:val="24"/>
        </w:rPr>
        <w:t xml:space="preserve">проведение работ </w:t>
      </w:r>
      <w:r w:rsidR="00613565" w:rsidRPr="00362270">
        <w:rPr>
          <w:rFonts w:ascii="Times New Roman" w:eastAsia="Calibri" w:hAnsi="Times New Roman" w:cs="Times New Roman"/>
          <w:sz w:val="24"/>
          <w:szCs w:val="24"/>
        </w:rPr>
        <w:t>запланирован</w:t>
      </w:r>
      <w:r w:rsidR="00613565">
        <w:rPr>
          <w:rFonts w:ascii="Times New Roman" w:eastAsia="Calibri" w:hAnsi="Times New Roman" w:cs="Times New Roman"/>
          <w:sz w:val="24"/>
          <w:szCs w:val="24"/>
        </w:rPr>
        <w:t>о</w:t>
      </w:r>
      <w:r w:rsidRPr="00521811">
        <w:rPr>
          <w:rFonts w:ascii="Times New Roman" w:eastAsia="Calibri" w:hAnsi="Times New Roman" w:cs="Times New Roman"/>
          <w:sz w:val="24"/>
          <w:szCs w:val="24"/>
        </w:rPr>
        <w:t xml:space="preserve"> на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521811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IV</w:t>
      </w:r>
      <w:r w:rsidRPr="00521811">
        <w:rPr>
          <w:rFonts w:ascii="Times New Roman" w:eastAsia="Calibri" w:hAnsi="Times New Roman" w:cs="Times New Roman"/>
          <w:sz w:val="24"/>
          <w:szCs w:val="24"/>
        </w:rPr>
        <w:t xml:space="preserve"> кварталы 2026 года).</w:t>
      </w:r>
    </w:p>
    <w:p w:rsidR="00EF224F" w:rsidRPr="00900E8E" w:rsidRDefault="00EF224F" w:rsidP="00EF22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0E8E">
        <w:rPr>
          <w:rFonts w:ascii="Times New Roman" w:hAnsi="Times New Roman" w:cs="Times New Roman"/>
          <w:sz w:val="24"/>
          <w:szCs w:val="24"/>
        </w:rPr>
        <w:t xml:space="preserve">Риски неисполнения по разделу </w:t>
      </w:r>
      <w:r w:rsidR="005508DB">
        <w:rPr>
          <w:rFonts w:ascii="Times New Roman" w:hAnsi="Times New Roman" w:cs="Times New Roman"/>
          <w:sz w:val="24"/>
          <w:szCs w:val="24"/>
        </w:rPr>
        <w:t>4</w:t>
      </w:r>
      <w:r w:rsidRPr="00900E8E">
        <w:rPr>
          <w:rFonts w:ascii="Times New Roman" w:hAnsi="Times New Roman" w:cs="Times New Roman"/>
          <w:sz w:val="24"/>
          <w:szCs w:val="24"/>
        </w:rPr>
        <w:t xml:space="preserve"> отсутствуют.</w:t>
      </w:r>
    </w:p>
    <w:p w:rsidR="00966C3A" w:rsidRPr="00CF626F" w:rsidRDefault="00966C3A" w:rsidP="002A34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4C7CE1" w:rsidRPr="00CF626F" w:rsidRDefault="004E01C8" w:rsidP="00AE1D7A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F626F">
        <w:rPr>
          <w:rFonts w:ascii="Times New Roman" w:hAnsi="Times New Roman"/>
          <w:b/>
          <w:color w:val="000000"/>
          <w:sz w:val="24"/>
          <w:szCs w:val="24"/>
        </w:rPr>
        <w:t xml:space="preserve">Раздел </w:t>
      </w:r>
      <w:r w:rsidR="002D4DB8">
        <w:rPr>
          <w:rFonts w:ascii="Times New Roman" w:hAnsi="Times New Roman"/>
          <w:b/>
          <w:color w:val="000000"/>
          <w:sz w:val="24"/>
          <w:szCs w:val="24"/>
        </w:rPr>
        <w:t>5</w:t>
      </w:r>
      <w:r w:rsidRPr="00CF626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D726F5">
        <w:rPr>
          <w:rFonts w:ascii="Times New Roman" w:hAnsi="Times New Roman"/>
          <w:b/>
          <w:color w:val="000000"/>
          <w:sz w:val="24"/>
          <w:szCs w:val="24"/>
        </w:rPr>
        <w:t>«</w:t>
      </w:r>
      <w:r w:rsidR="00D726F5" w:rsidRPr="00D726F5">
        <w:rPr>
          <w:rFonts w:ascii="Times New Roman" w:hAnsi="Times New Roman"/>
          <w:b/>
          <w:color w:val="000000"/>
          <w:sz w:val="24"/>
          <w:szCs w:val="24"/>
        </w:rPr>
        <w:t>Осуществление работ по обеспечению требований информационной безопасности</w:t>
      </w:r>
      <w:r w:rsidRPr="00D726F5">
        <w:rPr>
          <w:rFonts w:ascii="Times New Roman" w:hAnsi="Times New Roman"/>
          <w:b/>
          <w:color w:val="000000"/>
          <w:sz w:val="24"/>
          <w:szCs w:val="24"/>
        </w:rPr>
        <w:t>».</w:t>
      </w:r>
    </w:p>
    <w:p w:rsidR="004E01C8" w:rsidRPr="00CF626F" w:rsidRDefault="00D726F5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726F5">
        <w:rPr>
          <w:rFonts w:ascii="Times New Roman" w:hAnsi="Times New Roman" w:cs="Times New Roman"/>
          <w:i/>
          <w:sz w:val="24"/>
          <w:szCs w:val="24"/>
        </w:rPr>
        <w:t>Обеспечение требований информационной безопасности информационных систем</w:t>
      </w:r>
      <w:r w:rsidR="008B4EC8">
        <w:rPr>
          <w:rFonts w:ascii="Times New Roman" w:hAnsi="Times New Roman" w:cs="Times New Roman"/>
          <w:i/>
          <w:sz w:val="24"/>
          <w:szCs w:val="24"/>
        </w:rPr>
        <w:t>.</w:t>
      </w:r>
    </w:p>
    <w:p w:rsidR="00B8662B" w:rsidRDefault="00B81AB1" w:rsidP="002D4D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1AB1">
        <w:rPr>
          <w:rFonts w:ascii="Times New Roman" w:hAnsi="Times New Roman" w:cs="Times New Roman"/>
          <w:sz w:val="24"/>
          <w:szCs w:val="24"/>
        </w:rPr>
        <w:t>За отчетный период проведены работы по созданию системы защиты информации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009D">
        <w:rPr>
          <w:rFonts w:ascii="Times New Roman" w:hAnsi="Times New Roman" w:cs="Times New Roman"/>
          <w:b/>
          <w:sz w:val="24"/>
          <w:szCs w:val="24"/>
        </w:rPr>
        <w:t>1</w:t>
      </w:r>
      <w:r w:rsidR="004962DB">
        <w:rPr>
          <w:rFonts w:ascii="Times New Roman" w:hAnsi="Times New Roman" w:cs="Times New Roman"/>
          <w:b/>
          <w:sz w:val="24"/>
          <w:szCs w:val="24"/>
        </w:rPr>
        <w:t>84</w:t>
      </w:r>
      <w:r w:rsidRPr="00D80B80">
        <w:rPr>
          <w:rFonts w:ascii="Times New Roman" w:hAnsi="Times New Roman" w:cs="Times New Roman"/>
          <w:sz w:val="24"/>
          <w:szCs w:val="24"/>
        </w:rPr>
        <w:t xml:space="preserve"> </w:t>
      </w:r>
      <w:r w:rsidRPr="00B81AB1">
        <w:rPr>
          <w:rFonts w:ascii="Times New Roman" w:hAnsi="Times New Roman" w:cs="Times New Roman"/>
          <w:sz w:val="24"/>
          <w:szCs w:val="24"/>
        </w:rPr>
        <w:t>автоматизированных рабочих местах, обрабатывающих информацию ограниченного доступа, не содержащую сведений, составляющих государственную тайну</w:t>
      </w:r>
      <w:r w:rsidR="008D43C4">
        <w:rPr>
          <w:rFonts w:ascii="Times New Roman" w:eastAsia="Calibri" w:hAnsi="Times New Roman" w:cs="Times New Roman"/>
          <w:sz w:val="24"/>
          <w:szCs w:val="24"/>
        </w:rPr>
        <w:t xml:space="preserve">, из них </w:t>
      </w:r>
      <w:r w:rsidR="0044270C">
        <w:rPr>
          <w:rFonts w:ascii="Times New Roman" w:hAnsi="Times New Roman" w:cs="Times New Roman"/>
          <w:sz w:val="24"/>
          <w:szCs w:val="24"/>
        </w:rPr>
        <w:t xml:space="preserve">во </w:t>
      </w:r>
      <w:r w:rsidR="0044270C" w:rsidRPr="00CB481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II</w:t>
      </w:r>
      <w:r w:rsidR="004427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4270C" w:rsidRPr="00CB4813">
        <w:rPr>
          <w:rFonts w:ascii="Times New Roman" w:hAnsi="Times New Roman" w:cs="Times New Roman"/>
          <w:color w:val="000000" w:themeColor="text1"/>
          <w:sz w:val="24"/>
          <w:szCs w:val="24"/>
        </w:rPr>
        <w:t>квартал</w:t>
      </w:r>
      <w:r w:rsidR="0044270C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44270C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="004962DB">
        <w:rPr>
          <w:rFonts w:ascii="Times New Roman" w:eastAsia="Calibri" w:hAnsi="Times New Roman" w:cs="Times New Roman"/>
          <w:sz w:val="24"/>
          <w:szCs w:val="24"/>
        </w:rPr>
        <w:t>162</w:t>
      </w:r>
      <w:r w:rsidR="008D43C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81AB1" w:rsidRPr="00900E8E" w:rsidRDefault="00B81AB1" w:rsidP="00B81A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0E8E">
        <w:rPr>
          <w:rFonts w:ascii="Times New Roman" w:hAnsi="Times New Roman" w:cs="Times New Roman"/>
          <w:sz w:val="24"/>
          <w:szCs w:val="24"/>
        </w:rPr>
        <w:t xml:space="preserve">Риски неисполнения по разделу </w:t>
      </w:r>
      <w:r w:rsidR="002D4DB8">
        <w:rPr>
          <w:rFonts w:ascii="Times New Roman" w:hAnsi="Times New Roman" w:cs="Times New Roman"/>
          <w:sz w:val="24"/>
          <w:szCs w:val="24"/>
        </w:rPr>
        <w:t>5</w:t>
      </w:r>
      <w:r w:rsidRPr="00900E8E">
        <w:rPr>
          <w:rFonts w:ascii="Times New Roman" w:hAnsi="Times New Roman" w:cs="Times New Roman"/>
          <w:sz w:val="24"/>
          <w:szCs w:val="24"/>
        </w:rPr>
        <w:t xml:space="preserve"> отсутствуют.</w:t>
      </w:r>
    </w:p>
    <w:p w:rsidR="00B81AB1" w:rsidRPr="00B81AB1" w:rsidRDefault="00B81AB1" w:rsidP="00B81AB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427CE" w:rsidRDefault="004E01C8" w:rsidP="004427CE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F626F">
        <w:rPr>
          <w:rFonts w:ascii="Times New Roman" w:hAnsi="Times New Roman"/>
          <w:b/>
          <w:color w:val="000000"/>
          <w:sz w:val="24"/>
          <w:szCs w:val="24"/>
        </w:rPr>
        <w:t xml:space="preserve">Раздел </w:t>
      </w:r>
      <w:r w:rsidR="004427CE">
        <w:rPr>
          <w:rFonts w:ascii="Times New Roman" w:hAnsi="Times New Roman"/>
          <w:b/>
          <w:color w:val="000000"/>
          <w:sz w:val="24"/>
          <w:szCs w:val="24"/>
        </w:rPr>
        <w:t>6</w:t>
      </w:r>
      <w:r w:rsidRPr="00CF626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4427CE" w:rsidRPr="00CF4AD0">
        <w:rPr>
          <w:rFonts w:ascii="Times New Roman" w:hAnsi="Times New Roman"/>
          <w:b/>
          <w:color w:val="000000"/>
          <w:sz w:val="24"/>
          <w:szCs w:val="24"/>
        </w:rPr>
        <w:t>«Осуществление работ по обеспечению требований информационной безопасности».</w:t>
      </w:r>
    </w:p>
    <w:p w:rsidR="004427CE" w:rsidRDefault="004427CE" w:rsidP="004427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4AD0">
        <w:rPr>
          <w:rFonts w:ascii="Times New Roman" w:hAnsi="Times New Roman" w:cs="Times New Roman"/>
          <w:i/>
          <w:sz w:val="24"/>
          <w:szCs w:val="24"/>
        </w:rPr>
        <w:t>Контроль и координация деятельности объектов критической информационной инфраструктуры в рамках функционирования территориальной информационной системы Новосибирской области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4427CE" w:rsidRPr="00AE59B1" w:rsidRDefault="004427CE" w:rsidP="00AE59B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Pr="00B86713">
        <w:rPr>
          <w:rFonts w:ascii="Times New Roman" w:hAnsi="Times New Roman" w:cs="Times New Roman"/>
          <w:color w:val="000000" w:themeColor="text1"/>
          <w:sz w:val="24"/>
          <w:szCs w:val="24"/>
        </w:rPr>
        <w:t>а постоянной основе осуществляется контроль и координация деятельности объектов критической информационной инфраструктуры в рамках функционирования</w:t>
      </w:r>
      <w:r w:rsidR="00AE59B1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6D7DE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86713">
        <w:rPr>
          <w:rFonts w:ascii="Times New Roman" w:hAnsi="Times New Roman" w:cs="Times New Roman"/>
          <w:color w:val="000000" w:themeColor="text1"/>
          <w:sz w:val="24"/>
          <w:szCs w:val="24"/>
        </w:rPr>
        <w:t>территориальной информационной системы Новосибирской области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63AD" w:rsidRPr="00FC4070" w:rsidRDefault="004427CE" w:rsidP="004427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5653">
        <w:rPr>
          <w:rFonts w:ascii="Times New Roman" w:hAnsi="Times New Roman" w:cs="Times New Roman"/>
          <w:sz w:val="24"/>
          <w:szCs w:val="24"/>
        </w:rPr>
        <w:t xml:space="preserve">Риски неисполнения по разделу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A35653">
        <w:rPr>
          <w:rFonts w:ascii="Times New Roman" w:hAnsi="Times New Roman" w:cs="Times New Roman"/>
          <w:sz w:val="24"/>
          <w:szCs w:val="24"/>
        </w:rPr>
        <w:t xml:space="preserve"> отсутствуют.</w:t>
      </w:r>
    </w:p>
    <w:p w:rsidR="00966C3A" w:rsidRPr="00CF626F" w:rsidRDefault="00966C3A" w:rsidP="004E01C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C7CE1" w:rsidRPr="00CF626F" w:rsidRDefault="004E01C8" w:rsidP="00AE1D7A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F626F">
        <w:rPr>
          <w:rFonts w:ascii="Times New Roman" w:hAnsi="Times New Roman"/>
          <w:b/>
          <w:color w:val="000000"/>
          <w:sz w:val="24"/>
          <w:szCs w:val="24"/>
        </w:rPr>
        <w:t xml:space="preserve">Раздел </w:t>
      </w:r>
      <w:r w:rsidR="004427CE">
        <w:rPr>
          <w:rFonts w:ascii="Times New Roman" w:hAnsi="Times New Roman"/>
          <w:b/>
          <w:color w:val="000000"/>
          <w:sz w:val="24"/>
          <w:szCs w:val="24"/>
        </w:rPr>
        <w:t>7</w:t>
      </w:r>
      <w:r w:rsidRPr="00CF626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E86A3C">
        <w:rPr>
          <w:rFonts w:ascii="Times New Roman" w:hAnsi="Times New Roman"/>
          <w:b/>
          <w:color w:val="000000"/>
          <w:sz w:val="24"/>
          <w:szCs w:val="24"/>
        </w:rPr>
        <w:t>«</w:t>
      </w:r>
      <w:r w:rsidR="004427CE" w:rsidRPr="004427CE">
        <w:rPr>
          <w:rFonts w:ascii="Times New Roman" w:hAnsi="Times New Roman"/>
          <w:b/>
          <w:color w:val="000000"/>
          <w:sz w:val="24"/>
          <w:szCs w:val="24"/>
        </w:rPr>
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</w:r>
      <w:r w:rsidRPr="00E86A3C">
        <w:rPr>
          <w:rFonts w:ascii="Times New Roman" w:hAnsi="Times New Roman"/>
          <w:b/>
          <w:color w:val="000000"/>
          <w:sz w:val="24"/>
          <w:szCs w:val="24"/>
        </w:rPr>
        <w:t>».</w:t>
      </w:r>
    </w:p>
    <w:p w:rsidR="004E01C8" w:rsidRPr="00CF626F" w:rsidRDefault="005171B3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71B3">
        <w:rPr>
          <w:rFonts w:ascii="Times New Roman" w:hAnsi="Times New Roman" w:cs="Times New Roman"/>
          <w:i/>
          <w:sz w:val="24"/>
          <w:szCs w:val="24"/>
        </w:rPr>
        <w:t>Типовые компоненты информационно-телекоммуникационной инфраструктуры</w:t>
      </w:r>
      <w:r w:rsidR="00906657" w:rsidRPr="00CF626F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5171B3">
        <w:rPr>
          <w:rFonts w:ascii="Times New Roman" w:hAnsi="Times New Roman" w:cs="Times New Roman"/>
          <w:i/>
          <w:sz w:val="24"/>
          <w:szCs w:val="24"/>
        </w:rPr>
        <w:t>Клиентское сопровождение</w:t>
      </w:r>
      <w:r w:rsidR="00906657" w:rsidRPr="00CF626F">
        <w:rPr>
          <w:rFonts w:ascii="Times New Roman" w:hAnsi="Times New Roman" w:cs="Times New Roman"/>
          <w:i/>
          <w:sz w:val="24"/>
          <w:szCs w:val="24"/>
        </w:rPr>
        <w:t>.</w:t>
      </w:r>
    </w:p>
    <w:p w:rsidR="005171B3" w:rsidRDefault="00DC5A43" w:rsidP="00B8662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8170AA">
        <w:rPr>
          <w:rFonts w:ascii="Times New Roman" w:hAnsi="Times New Roman" w:cs="Times New Roman"/>
          <w:sz w:val="24"/>
          <w:szCs w:val="24"/>
        </w:rPr>
        <w:t>а постоянной основе</w:t>
      </w:r>
      <w:r w:rsidRPr="00CF62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170AA">
        <w:rPr>
          <w:rFonts w:ascii="Times New Roman" w:hAnsi="Times New Roman" w:cs="Times New Roman"/>
          <w:sz w:val="24"/>
          <w:szCs w:val="24"/>
        </w:rPr>
        <w:t>существляются</w:t>
      </w:r>
      <w:r w:rsidRPr="00CF626F"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>клиентско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му</w:t>
      </w:r>
      <w:r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сопровождени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</w:t>
      </w:r>
      <w:r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пользователей антивирусных средств пользователей, подключенных к системе антивирусной </w:t>
      </w:r>
      <w:r w:rsidRPr="00BD2471">
        <w:rPr>
          <w:rFonts w:ascii="Times New Roman" w:hAnsi="Times New Roman" w:cs="Times New Roman"/>
          <w:sz w:val="24"/>
          <w:szCs w:val="24"/>
        </w:rPr>
        <w:t xml:space="preserve">защиты Правительства Новосибирской области. </w:t>
      </w:r>
      <w:r w:rsidR="005171B3" w:rsidRPr="00BD2471">
        <w:rPr>
          <w:rFonts w:ascii="Times New Roman" w:hAnsi="Times New Roman" w:cs="Times New Roman"/>
          <w:sz w:val="24"/>
          <w:szCs w:val="24"/>
        </w:rPr>
        <w:t xml:space="preserve">За отчетный период </w:t>
      </w:r>
      <w:r w:rsidR="004427CE" w:rsidRPr="00BD2471">
        <w:rPr>
          <w:rFonts w:ascii="Times New Roman" w:hAnsi="Times New Roman" w:cs="Times New Roman"/>
          <w:sz w:val="24"/>
          <w:szCs w:val="24"/>
        </w:rPr>
        <w:t xml:space="preserve">среднее значение </w:t>
      </w:r>
      <w:r w:rsidR="00BD2471" w:rsidRPr="00BD2471">
        <w:rPr>
          <w:rFonts w:ascii="Times New Roman" w:hAnsi="Times New Roman" w:cs="Times New Roman"/>
          <w:sz w:val="24"/>
          <w:szCs w:val="24"/>
        </w:rPr>
        <w:t xml:space="preserve">пользователей </w:t>
      </w:r>
      <w:r w:rsidR="005171B3" w:rsidRPr="00BD2471">
        <w:rPr>
          <w:rFonts w:ascii="Times New Roman" w:hAnsi="Times New Roman" w:cs="Times New Roman"/>
          <w:sz w:val="24"/>
          <w:szCs w:val="24"/>
        </w:rPr>
        <w:t xml:space="preserve">составило </w:t>
      </w:r>
      <w:r w:rsidR="00BD2471" w:rsidRPr="00BD2471">
        <w:rPr>
          <w:rFonts w:ascii="Times New Roman" w:hAnsi="Times New Roman" w:cs="Times New Roman"/>
          <w:b/>
          <w:sz w:val="24"/>
          <w:szCs w:val="24"/>
        </w:rPr>
        <w:t>5 </w:t>
      </w:r>
      <w:bookmarkStart w:id="0" w:name="_GoBack"/>
      <w:bookmarkEnd w:id="0"/>
      <w:r w:rsidR="00BD2471" w:rsidRPr="00BD2471">
        <w:rPr>
          <w:rFonts w:ascii="Times New Roman" w:hAnsi="Times New Roman" w:cs="Times New Roman"/>
          <w:b/>
          <w:sz w:val="24"/>
          <w:szCs w:val="24"/>
        </w:rPr>
        <w:t>695</w:t>
      </w:r>
      <w:r w:rsidR="005171B3" w:rsidRPr="00BD2471">
        <w:rPr>
          <w:rFonts w:ascii="Times New Roman" w:hAnsi="Times New Roman" w:cs="Times New Roman"/>
          <w:sz w:val="24"/>
          <w:szCs w:val="24"/>
        </w:rPr>
        <w:t>.</w:t>
      </w:r>
    </w:p>
    <w:p w:rsidR="005171B3" w:rsidRPr="00900E8E" w:rsidRDefault="005171B3" w:rsidP="005171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0E8E">
        <w:rPr>
          <w:rFonts w:ascii="Times New Roman" w:hAnsi="Times New Roman" w:cs="Times New Roman"/>
          <w:sz w:val="24"/>
          <w:szCs w:val="24"/>
        </w:rPr>
        <w:t xml:space="preserve">Риски неисполнения по разделу </w:t>
      </w:r>
      <w:r w:rsidR="004427CE">
        <w:rPr>
          <w:rFonts w:ascii="Times New Roman" w:hAnsi="Times New Roman" w:cs="Times New Roman"/>
          <w:sz w:val="24"/>
          <w:szCs w:val="24"/>
        </w:rPr>
        <w:t>7</w:t>
      </w:r>
      <w:r w:rsidRPr="00900E8E">
        <w:rPr>
          <w:rFonts w:ascii="Times New Roman" w:hAnsi="Times New Roman" w:cs="Times New Roman"/>
          <w:sz w:val="24"/>
          <w:szCs w:val="24"/>
        </w:rPr>
        <w:t xml:space="preserve"> отсутствуют.</w:t>
      </w:r>
    </w:p>
    <w:p w:rsidR="00966C3A" w:rsidRPr="00CF626F" w:rsidRDefault="00966C3A" w:rsidP="0090665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E01C8" w:rsidRPr="00CF626F" w:rsidRDefault="00906657" w:rsidP="00AE1D7A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F626F">
        <w:rPr>
          <w:rFonts w:ascii="Times New Roman" w:hAnsi="Times New Roman"/>
          <w:b/>
          <w:color w:val="000000"/>
          <w:sz w:val="24"/>
          <w:szCs w:val="24"/>
        </w:rPr>
        <w:t xml:space="preserve">Раздел </w:t>
      </w:r>
      <w:r w:rsidR="00AB7B98">
        <w:rPr>
          <w:rFonts w:ascii="Times New Roman" w:hAnsi="Times New Roman"/>
          <w:b/>
          <w:color w:val="000000"/>
          <w:sz w:val="24"/>
          <w:szCs w:val="24"/>
        </w:rPr>
        <w:t>8</w:t>
      </w:r>
      <w:r w:rsidRPr="00CF626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475C1F">
        <w:rPr>
          <w:rFonts w:ascii="Times New Roman" w:hAnsi="Times New Roman"/>
          <w:b/>
          <w:color w:val="000000"/>
          <w:sz w:val="24"/>
          <w:szCs w:val="24"/>
        </w:rPr>
        <w:t>«</w:t>
      </w:r>
      <w:r w:rsidR="00475C1F" w:rsidRPr="00475C1F">
        <w:rPr>
          <w:rFonts w:ascii="Times New Roman" w:hAnsi="Times New Roman"/>
          <w:b/>
          <w:color w:val="000000"/>
          <w:sz w:val="24"/>
          <w:szCs w:val="24"/>
        </w:rPr>
        <w:t>Осуществление работ по обеспечению требований информационной безопасности</w:t>
      </w:r>
      <w:r w:rsidRPr="00475C1F">
        <w:rPr>
          <w:rFonts w:ascii="Times New Roman" w:hAnsi="Times New Roman"/>
          <w:b/>
          <w:color w:val="000000"/>
          <w:sz w:val="24"/>
          <w:szCs w:val="24"/>
        </w:rPr>
        <w:t>».</w:t>
      </w:r>
    </w:p>
    <w:p w:rsidR="00906657" w:rsidRPr="00CF626F" w:rsidRDefault="00475C1F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75C1F">
        <w:rPr>
          <w:rFonts w:ascii="Times New Roman" w:hAnsi="Times New Roman" w:cs="Times New Roman"/>
          <w:i/>
          <w:sz w:val="24"/>
          <w:szCs w:val="24"/>
        </w:rPr>
        <w:t>Центр обработки данных</w:t>
      </w:r>
      <w:r w:rsidR="008B4EC8">
        <w:rPr>
          <w:rFonts w:ascii="Times New Roman" w:hAnsi="Times New Roman" w:cs="Times New Roman"/>
          <w:i/>
          <w:sz w:val="24"/>
          <w:szCs w:val="24"/>
        </w:rPr>
        <w:t>.</w:t>
      </w:r>
    </w:p>
    <w:p w:rsidR="00966C3A" w:rsidRPr="00475C1F" w:rsidRDefault="00ED271E" w:rsidP="0090665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5C1F" w:rsidRPr="008D35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отчетный период </w:t>
      </w:r>
      <w:r w:rsidR="00DC5A43" w:rsidRPr="008D35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проведенный анализ защищенности </w:t>
      </w:r>
      <w:r w:rsidR="00581CD8">
        <w:rPr>
          <w:rFonts w:ascii="Times New Roman" w:hAnsi="Times New Roman" w:cs="Times New Roman"/>
          <w:b/>
          <w:sz w:val="24"/>
          <w:szCs w:val="24"/>
        </w:rPr>
        <w:t>1</w:t>
      </w:r>
      <w:r w:rsidR="00A23BD5">
        <w:rPr>
          <w:rFonts w:ascii="Times New Roman" w:hAnsi="Times New Roman" w:cs="Times New Roman"/>
          <w:b/>
          <w:sz w:val="24"/>
          <w:szCs w:val="24"/>
        </w:rPr>
        <w:t> 688</w:t>
      </w:r>
      <w:r w:rsidR="00581CD8" w:rsidRPr="008D35A0">
        <w:rPr>
          <w:rFonts w:ascii="Times New Roman" w:hAnsi="Times New Roman" w:cs="Times New Roman"/>
          <w:sz w:val="24"/>
          <w:szCs w:val="24"/>
        </w:rPr>
        <w:t xml:space="preserve"> </w:t>
      </w:r>
      <w:r w:rsidR="00DC5A43" w:rsidRPr="008D35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информационных ресурсов центра обработки данных и выданы рекомендации по устранению выявленных </w:t>
      </w:r>
      <w:r w:rsidR="00581CD8" w:rsidRPr="008D35A0">
        <w:rPr>
          <w:rFonts w:ascii="Times New Roman" w:hAnsi="Times New Roman" w:cs="Times New Roman"/>
          <w:color w:val="000000" w:themeColor="text1"/>
          <w:sz w:val="24"/>
          <w:szCs w:val="24"/>
        </w:rPr>
        <w:t>уязвимостей</w:t>
      </w:r>
      <w:r w:rsidR="004427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44270C">
        <w:rPr>
          <w:rFonts w:ascii="Times New Roman" w:eastAsia="Calibri" w:hAnsi="Times New Roman" w:cs="Times New Roman"/>
          <w:sz w:val="24"/>
          <w:szCs w:val="24"/>
        </w:rPr>
        <w:t xml:space="preserve">из них </w:t>
      </w:r>
      <w:r w:rsidR="0044270C">
        <w:rPr>
          <w:rFonts w:ascii="Times New Roman" w:hAnsi="Times New Roman" w:cs="Times New Roman"/>
          <w:sz w:val="24"/>
          <w:szCs w:val="24"/>
        </w:rPr>
        <w:t xml:space="preserve">во </w:t>
      </w:r>
      <w:r w:rsidR="0044270C" w:rsidRPr="00CB481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II</w:t>
      </w:r>
      <w:r w:rsidR="004427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4270C" w:rsidRPr="00CB4813">
        <w:rPr>
          <w:rFonts w:ascii="Times New Roman" w:hAnsi="Times New Roman" w:cs="Times New Roman"/>
          <w:color w:val="000000" w:themeColor="text1"/>
          <w:sz w:val="24"/>
          <w:szCs w:val="24"/>
        </w:rPr>
        <w:t>квартал</w:t>
      </w:r>
      <w:r w:rsidR="0044270C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44270C">
        <w:rPr>
          <w:rFonts w:ascii="Times New Roman" w:eastAsia="Calibri" w:hAnsi="Times New Roman" w:cs="Times New Roman"/>
          <w:sz w:val="24"/>
          <w:szCs w:val="24"/>
        </w:rPr>
        <w:t xml:space="preserve"> – 8</w:t>
      </w:r>
      <w:r w:rsidR="004962DB">
        <w:rPr>
          <w:rFonts w:ascii="Times New Roman" w:eastAsia="Calibri" w:hAnsi="Times New Roman" w:cs="Times New Roman"/>
          <w:sz w:val="24"/>
          <w:szCs w:val="24"/>
        </w:rPr>
        <w:t>90</w:t>
      </w:r>
      <w:r w:rsidR="0044270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75C1F" w:rsidRPr="00900E8E" w:rsidRDefault="00475C1F" w:rsidP="00475C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0E8E">
        <w:rPr>
          <w:rFonts w:ascii="Times New Roman" w:hAnsi="Times New Roman" w:cs="Times New Roman"/>
          <w:sz w:val="24"/>
          <w:szCs w:val="24"/>
        </w:rPr>
        <w:t xml:space="preserve">Риски неисполнения по разделу </w:t>
      </w:r>
      <w:r w:rsidR="00AB7B98">
        <w:rPr>
          <w:rFonts w:ascii="Times New Roman" w:hAnsi="Times New Roman" w:cs="Times New Roman"/>
          <w:sz w:val="24"/>
          <w:szCs w:val="24"/>
        </w:rPr>
        <w:t>8</w:t>
      </w:r>
      <w:r w:rsidRPr="00900E8E">
        <w:rPr>
          <w:rFonts w:ascii="Times New Roman" w:hAnsi="Times New Roman" w:cs="Times New Roman"/>
          <w:sz w:val="24"/>
          <w:szCs w:val="24"/>
        </w:rPr>
        <w:t xml:space="preserve"> отсутствуют.</w:t>
      </w:r>
    </w:p>
    <w:p w:rsidR="00475C1F" w:rsidRDefault="00475C1F" w:rsidP="00AE1D7A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906657" w:rsidRPr="00CF626F" w:rsidRDefault="00F347FD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CF626F">
        <w:rPr>
          <w:rFonts w:ascii="Times New Roman" w:hAnsi="Times New Roman"/>
          <w:b/>
          <w:color w:val="000000"/>
          <w:sz w:val="24"/>
          <w:szCs w:val="24"/>
        </w:rPr>
        <w:t xml:space="preserve">Раздел </w:t>
      </w:r>
      <w:r w:rsidR="00AB7B98">
        <w:rPr>
          <w:rFonts w:ascii="Times New Roman" w:hAnsi="Times New Roman"/>
          <w:b/>
          <w:color w:val="000000"/>
          <w:sz w:val="24"/>
          <w:szCs w:val="24"/>
        </w:rPr>
        <w:t>9</w:t>
      </w:r>
      <w:r w:rsidRPr="00CF626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F05B52">
        <w:rPr>
          <w:rFonts w:ascii="Times New Roman" w:hAnsi="Times New Roman"/>
          <w:b/>
          <w:color w:val="000000"/>
          <w:sz w:val="24"/>
          <w:szCs w:val="24"/>
        </w:rPr>
        <w:t>«</w:t>
      </w:r>
      <w:r w:rsidR="00F05B52" w:rsidRPr="00F05B52">
        <w:rPr>
          <w:rFonts w:ascii="Times New Roman" w:hAnsi="Times New Roman"/>
          <w:b/>
          <w:color w:val="000000"/>
          <w:sz w:val="24"/>
          <w:szCs w:val="24"/>
        </w:rPr>
        <w:t>Осуществление работ по обеспечению требований информационной безопасности</w:t>
      </w:r>
      <w:r w:rsidRPr="00F05B52">
        <w:rPr>
          <w:rFonts w:ascii="Times New Roman" w:hAnsi="Times New Roman" w:cs="Times New Roman"/>
          <w:b/>
          <w:sz w:val="24"/>
          <w:szCs w:val="28"/>
        </w:rPr>
        <w:t>».</w:t>
      </w:r>
    </w:p>
    <w:p w:rsidR="009A757B" w:rsidRPr="00CF626F" w:rsidRDefault="00F05B52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05B52">
        <w:rPr>
          <w:rFonts w:ascii="Times New Roman" w:hAnsi="Times New Roman" w:cs="Times New Roman"/>
          <w:i/>
          <w:sz w:val="24"/>
          <w:szCs w:val="24"/>
        </w:rPr>
        <w:t>Центр обработки данных</w:t>
      </w:r>
      <w:r w:rsidR="00E34439">
        <w:rPr>
          <w:rFonts w:ascii="Times New Roman" w:hAnsi="Times New Roman" w:cs="Times New Roman"/>
          <w:i/>
          <w:sz w:val="24"/>
          <w:szCs w:val="24"/>
        </w:rPr>
        <w:t>.</w:t>
      </w:r>
    </w:p>
    <w:p w:rsidR="00B01537" w:rsidRDefault="00F05B52" w:rsidP="008576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8170AA">
        <w:rPr>
          <w:rFonts w:ascii="Times New Roman" w:hAnsi="Times New Roman" w:cs="Times New Roman"/>
          <w:sz w:val="24"/>
          <w:szCs w:val="24"/>
        </w:rPr>
        <w:t>а постоянной основе</w:t>
      </w:r>
      <w:r w:rsidRPr="00CF62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170AA">
        <w:rPr>
          <w:rFonts w:ascii="Times New Roman" w:hAnsi="Times New Roman" w:cs="Times New Roman"/>
          <w:sz w:val="24"/>
          <w:szCs w:val="24"/>
        </w:rPr>
        <w:t>существляются</w:t>
      </w:r>
      <w:r w:rsidRPr="00CF626F"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обеспечению требований информационной безопасности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0153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центров</w:t>
      </w:r>
      <w:r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обработки данных</w:t>
      </w:r>
      <w:r w:rsidR="00B01537">
        <w:rPr>
          <w:rFonts w:ascii="Times New Roman" w:hAnsi="Times New Roman" w:cs="Times New Roman"/>
          <w:color w:val="000000" w:themeColor="text1"/>
          <w:sz w:val="24"/>
          <w:szCs w:val="24"/>
        </w:rPr>
        <w:t>, проводятся следующие работы:</w:t>
      </w:r>
    </w:p>
    <w:p w:rsidR="00B01537" w:rsidRPr="00B01537" w:rsidRDefault="00B01537" w:rsidP="008576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537">
        <w:rPr>
          <w:rFonts w:ascii="Times New Roman" w:hAnsi="Times New Roman" w:cs="Times New Roman"/>
          <w:sz w:val="24"/>
          <w:szCs w:val="24"/>
        </w:rPr>
        <w:t>- администрирование системы обнаружения целевых атак Правительства Новосибирской области;</w:t>
      </w:r>
    </w:p>
    <w:p w:rsidR="00B01537" w:rsidRPr="00B01537" w:rsidRDefault="00B01537" w:rsidP="008576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</w:t>
      </w:r>
      <w:r w:rsidRPr="00B01537">
        <w:rPr>
          <w:rFonts w:ascii="Times New Roman" w:hAnsi="Times New Roman" w:cs="Times New Roman"/>
          <w:sz w:val="24"/>
          <w:szCs w:val="24"/>
        </w:rPr>
        <w:t>дминистрирование и техническая поддержка системы сбора и корреляции событий информационной безопасности;</w:t>
      </w:r>
    </w:p>
    <w:p w:rsidR="00B01537" w:rsidRPr="00B01537" w:rsidRDefault="00B01537" w:rsidP="008576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</w:t>
      </w:r>
      <w:r w:rsidRPr="00B01537">
        <w:rPr>
          <w:rFonts w:ascii="Times New Roman" w:hAnsi="Times New Roman" w:cs="Times New Roman"/>
          <w:sz w:val="24"/>
          <w:szCs w:val="24"/>
        </w:rPr>
        <w:t>дминистрирование и техническая поддержка системы глубокого анализа трафика;</w:t>
      </w:r>
    </w:p>
    <w:p w:rsidR="00B01537" w:rsidRPr="00B01537" w:rsidRDefault="00B01537" w:rsidP="008576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</w:t>
      </w:r>
      <w:r w:rsidRPr="00B01537">
        <w:rPr>
          <w:rFonts w:ascii="Times New Roman" w:hAnsi="Times New Roman" w:cs="Times New Roman"/>
          <w:sz w:val="24"/>
          <w:szCs w:val="24"/>
        </w:rPr>
        <w:t xml:space="preserve">дминистрирование и техническая поддержка системы </w:t>
      </w:r>
      <w:proofErr w:type="spellStart"/>
      <w:r w:rsidRPr="00B01537">
        <w:rPr>
          <w:rFonts w:ascii="Times New Roman" w:hAnsi="Times New Roman" w:cs="Times New Roman"/>
          <w:sz w:val="24"/>
          <w:szCs w:val="24"/>
        </w:rPr>
        <w:t>оркестрации</w:t>
      </w:r>
      <w:proofErr w:type="spellEnd"/>
      <w:r w:rsidRPr="00B01537">
        <w:rPr>
          <w:rFonts w:ascii="Times New Roman" w:hAnsi="Times New Roman" w:cs="Times New Roman"/>
          <w:sz w:val="24"/>
          <w:szCs w:val="24"/>
        </w:rPr>
        <w:t>, автоматизации и реагирования на инциденты информационной безопасности;</w:t>
      </w:r>
    </w:p>
    <w:p w:rsidR="00B01537" w:rsidRPr="00B01537" w:rsidRDefault="00B01537" w:rsidP="008576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а</w:t>
      </w:r>
      <w:r w:rsidRPr="00B01537">
        <w:rPr>
          <w:rFonts w:ascii="Times New Roman" w:hAnsi="Times New Roman" w:cs="Times New Roman"/>
          <w:sz w:val="24"/>
          <w:szCs w:val="24"/>
        </w:rPr>
        <w:t>дминистрирование и техническая поддержка платформы анализа информации об угрозах.</w:t>
      </w:r>
    </w:p>
    <w:p w:rsidR="00F05B52" w:rsidRPr="00900E8E" w:rsidRDefault="00F05B52" w:rsidP="00F05B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0E8E">
        <w:rPr>
          <w:rFonts w:ascii="Times New Roman" w:hAnsi="Times New Roman" w:cs="Times New Roman"/>
          <w:sz w:val="24"/>
          <w:szCs w:val="24"/>
        </w:rPr>
        <w:t xml:space="preserve">Риски неисполнения по разделу </w:t>
      </w:r>
      <w:r w:rsidR="00AB7B98">
        <w:rPr>
          <w:rFonts w:ascii="Times New Roman" w:hAnsi="Times New Roman" w:cs="Times New Roman"/>
          <w:sz w:val="24"/>
          <w:szCs w:val="24"/>
        </w:rPr>
        <w:t>9</w:t>
      </w:r>
      <w:r w:rsidRPr="00900E8E">
        <w:rPr>
          <w:rFonts w:ascii="Times New Roman" w:hAnsi="Times New Roman" w:cs="Times New Roman"/>
          <w:sz w:val="24"/>
          <w:szCs w:val="24"/>
        </w:rPr>
        <w:t xml:space="preserve"> отсутствуют.</w:t>
      </w:r>
    </w:p>
    <w:p w:rsidR="00966C3A" w:rsidRPr="00CF626F" w:rsidRDefault="00966C3A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9A757B" w:rsidRPr="00CF626F" w:rsidRDefault="00F347FD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CF626F">
        <w:rPr>
          <w:rFonts w:ascii="Times New Roman" w:hAnsi="Times New Roman"/>
          <w:b/>
          <w:color w:val="000000"/>
          <w:sz w:val="24"/>
          <w:szCs w:val="24"/>
        </w:rPr>
        <w:t>Раздел 1</w:t>
      </w:r>
      <w:r w:rsidR="00AB7B98">
        <w:rPr>
          <w:rFonts w:ascii="Times New Roman" w:hAnsi="Times New Roman"/>
          <w:b/>
          <w:color w:val="000000"/>
          <w:sz w:val="24"/>
          <w:szCs w:val="24"/>
        </w:rPr>
        <w:t>0</w:t>
      </w:r>
      <w:r w:rsidRPr="00CF626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A47878">
        <w:rPr>
          <w:rFonts w:ascii="Times New Roman" w:hAnsi="Times New Roman"/>
          <w:b/>
          <w:color w:val="000000"/>
          <w:sz w:val="24"/>
          <w:szCs w:val="24"/>
        </w:rPr>
        <w:t>«</w:t>
      </w:r>
      <w:r w:rsidR="00A47878" w:rsidRPr="00A47878">
        <w:rPr>
          <w:rFonts w:ascii="Times New Roman" w:hAnsi="Times New Roman"/>
          <w:b/>
          <w:sz w:val="24"/>
          <w:szCs w:val="24"/>
          <w:lang w:eastAsia="ru-RU"/>
        </w:rPr>
        <w:t>Обслуживание участников взаимодействия в рамках территориальной информационной системы Новосибирской области, в части обеспечения средствами защиты информации, программным обеспечением для формирования организационно-распорядительных документов по защите информации</w:t>
      </w:r>
      <w:r w:rsidRPr="00A47878">
        <w:rPr>
          <w:rFonts w:ascii="Times New Roman" w:hAnsi="Times New Roman"/>
          <w:b/>
          <w:color w:val="000000"/>
          <w:sz w:val="24"/>
          <w:szCs w:val="24"/>
        </w:rPr>
        <w:t>».</w:t>
      </w:r>
    </w:p>
    <w:p w:rsidR="00A47878" w:rsidRPr="00A47878" w:rsidRDefault="00A47878" w:rsidP="00A47878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47878">
        <w:rPr>
          <w:rFonts w:ascii="Times New Roman" w:hAnsi="Times New Roman" w:cs="Times New Roman"/>
          <w:i/>
          <w:sz w:val="24"/>
          <w:szCs w:val="24"/>
        </w:rPr>
        <w:t>Обеспечение средствами антивирусной защиты информации.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47878">
        <w:rPr>
          <w:rFonts w:ascii="Times New Roman" w:hAnsi="Times New Roman" w:cs="Times New Roman"/>
          <w:i/>
          <w:sz w:val="24"/>
          <w:szCs w:val="24"/>
        </w:rPr>
        <w:t>Обеспечение средствами защиты информации от несанкционированного доступа.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47878">
        <w:rPr>
          <w:rFonts w:ascii="Times New Roman" w:hAnsi="Times New Roman" w:cs="Times New Roman"/>
          <w:i/>
          <w:sz w:val="24"/>
          <w:szCs w:val="24"/>
        </w:rPr>
        <w:t>Обеспечение средствами анализа защищенности информации.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47878">
        <w:rPr>
          <w:rFonts w:ascii="Times New Roman" w:hAnsi="Times New Roman" w:cs="Times New Roman"/>
          <w:i/>
          <w:sz w:val="24"/>
          <w:szCs w:val="24"/>
        </w:rPr>
        <w:t>Обеспечение средствами межсетевого экранирования.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47878">
        <w:rPr>
          <w:rFonts w:ascii="Times New Roman" w:hAnsi="Times New Roman" w:cs="Times New Roman"/>
          <w:i/>
          <w:sz w:val="24"/>
          <w:szCs w:val="24"/>
        </w:rPr>
        <w:t>Обеспечение средствами обнаружения вторжений.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47878">
        <w:rPr>
          <w:rFonts w:ascii="Times New Roman" w:hAnsi="Times New Roman" w:cs="Times New Roman"/>
          <w:i/>
          <w:sz w:val="24"/>
          <w:szCs w:val="24"/>
        </w:rPr>
        <w:t>Обеспечение средствами электронной подписи.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47878">
        <w:rPr>
          <w:rFonts w:ascii="Times New Roman" w:hAnsi="Times New Roman" w:cs="Times New Roman"/>
          <w:i/>
          <w:sz w:val="24"/>
          <w:szCs w:val="24"/>
        </w:rPr>
        <w:t>Обеспечение программно-аппаратными комплексами обнаружения вторжений.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47878">
        <w:rPr>
          <w:rFonts w:ascii="Times New Roman" w:hAnsi="Times New Roman" w:cs="Times New Roman"/>
          <w:i/>
          <w:sz w:val="24"/>
          <w:szCs w:val="24"/>
        </w:rPr>
        <w:t>Обеспечение программно-аппаратными комплексами криптографической защиты информации.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47878">
        <w:rPr>
          <w:rFonts w:ascii="Times New Roman" w:hAnsi="Times New Roman" w:cs="Times New Roman"/>
          <w:i/>
          <w:sz w:val="24"/>
          <w:szCs w:val="24"/>
        </w:rPr>
        <w:t>Обеспечение программно-аппаратными комплексами защиты информации от несанкционированного доступа.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47878">
        <w:rPr>
          <w:rFonts w:ascii="Times New Roman" w:hAnsi="Times New Roman" w:cs="Times New Roman"/>
          <w:i/>
          <w:sz w:val="24"/>
          <w:szCs w:val="24"/>
        </w:rPr>
        <w:t>Обеспечение средствами криптографической защиты информации</w:t>
      </w:r>
      <w:r w:rsidR="00E34439">
        <w:rPr>
          <w:rFonts w:ascii="Times New Roman" w:hAnsi="Times New Roman" w:cs="Times New Roman"/>
          <w:i/>
          <w:sz w:val="24"/>
          <w:szCs w:val="24"/>
        </w:rPr>
        <w:t>.</w:t>
      </w:r>
    </w:p>
    <w:p w:rsidR="005D22AA" w:rsidRDefault="005D22AA" w:rsidP="00F05B5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8170AA">
        <w:rPr>
          <w:rFonts w:ascii="Times New Roman" w:hAnsi="Times New Roman" w:cs="Times New Roman"/>
          <w:sz w:val="24"/>
          <w:szCs w:val="24"/>
        </w:rPr>
        <w:t>а постоянной основе</w:t>
      </w:r>
      <w:r w:rsidRPr="00CF62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170AA">
        <w:rPr>
          <w:rFonts w:ascii="Times New Roman" w:hAnsi="Times New Roman" w:cs="Times New Roman"/>
          <w:sz w:val="24"/>
          <w:szCs w:val="24"/>
        </w:rPr>
        <w:t>существляются</w:t>
      </w:r>
      <w:r w:rsidRPr="00CF626F"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CF62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C23B8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5D2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участник</w:t>
      </w:r>
      <w:r w:rsidR="00BC23B8">
        <w:rPr>
          <w:rFonts w:ascii="Times New Roman" w:hAnsi="Times New Roman" w:cs="Times New Roman"/>
          <w:color w:val="000000" w:themeColor="text1"/>
          <w:sz w:val="24"/>
          <w:szCs w:val="24"/>
        </w:rPr>
        <w:t>ами</w:t>
      </w:r>
      <w:r w:rsidRPr="005D2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взаимодействия в рамках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D22A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Pr="005D2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территориальной информационной системы Новосибирской области, в части обеспечения средствами защиты информации, программным обеспечением для формирования организационно-распорядительных документов по защите информации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47878" w:rsidRPr="00E1779E" w:rsidRDefault="00A47878" w:rsidP="00A478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779E">
        <w:rPr>
          <w:rFonts w:ascii="Times New Roman" w:hAnsi="Times New Roman" w:cs="Times New Roman"/>
          <w:sz w:val="24"/>
          <w:szCs w:val="24"/>
        </w:rPr>
        <w:t>Риски неисполнения по разделу 1</w:t>
      </w:r>
      <w:r w:rsidR="00AB7B98">
        <w:rPr>
          <w:rFonts w:ascii="Times New Roman" w:hAnsi="Times New Roman" w:cs="Times New Roman"/>
          <w:sz w:val="24"/>
          <w:szCs w:val="24"/>
        </w:rPr>
        <w:t>0</w:t>
      </w:r>
      <w:r w:rsidRPr="00E1779E">
        <w:rPr>
          <w:rFonts w:ascii="Times New Roman" w:hAnsi="Times New Roman" w:cs="Times New Roman"/>
          <w:sz w:val="24"/>
          <w:szCs w:val="24"/>
        </w:rPr>
        <w:t xml:space="preserve"> отсутствуют.</w:t>
      </w:r>
    </w:p>
    <w:p w:rsidR="00087ABD" w:rsidRDefault="00087ABD" w:rsidP="00AE1D7A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C76BAC" w:rsidRPr="00CF626F" w:rsidRDefault="00C76BAC" w:rsidP="00AE1D7A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F626F">
        <w:rPr>
          <w:rFonts w:ascii="Times New Roman" w:hAnsi="Times New Roman"/>
          <w:b/>
          <w:color w:val="000000"/>
          <w:sz w:val="24"/>
          <w:szCs w:val="24"/>
        </w:rPr>
        <w:t>Раздел 1</w:t>
      </w:r>
      <w:r w:rsidR="00AB7B98">
        <w:rPr>
          <w:rFonts w:ascii="Times New Roman" w:hAnsi="Times New Roman"/>
          <w:b/>
          <w:color w:val="000000"/>
          <w:sz w:val="24"/>
          <w:szCs w:val="24"/>
        </w:rPr>
        <w:t>1</w:t>
      </w:r>
      <w:r w:rsidRPr="00CF626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BC23B8">
        <w:rPr>
          <w:rFonts w:ascii="Times New Roman" w:hAnsi="Times New Roman"/>
          <w:b/>
          <w:color w:val="000000"/>
          <w:sz w:val="24"/>
          <w:szCs w:val="24"/>
        </w:rPr>
        <w:t>«</w:t>
      </w:r>
      <w:r w:rsidR="00BC23B8" w:rsidRPr="00BC23B8">
        <w:rPr>
          <w:rFonts w:ascii="Times New Roman" w:eastAsia="Times New Roman" w:hAnsi="Times New Roman"/>
          <w:b/>
          <w:sz w:val="24"/>
          <w:szCs w:val="24"/>
          <w:lang w:eastAsia="ru-RU"/>
        </w:rPr>
        <w:t>Поддержка инфраструктуры безопасной аутентификации пользователей</w:t>
      </w:r>
      <w:r w:rsidRPr="00BC23B8">
        <w:rPr>
          <w:rFonts w:ascii="Times New Roman" w:hAnsi="Times New Roman"/>
          <w:b/>
          <w:color w:val="000000"/>
          <w:sz w:val="24"/>
          <w:szCs w:val="24"/>
        </w:rPr>
        <w:t>».</w:t>
      </w:r>
    </w:p>
    <w:p w:rsidR="00C76BAC" w:rsidRPr="00CF626F" w:rsidRDefault="00BC23B8" w:rsidP="00AE1D7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3B8">
        <w:rPr>
          <w:rFonts w:ascii="Times New Roman" w:hAnsi="Times New Roman" w:cs="Times New Roman"/>
          <w:i/>
          <w:sz w:val="24"/>
          <w:szCs w:val="24"/>
        </w:rPr>
        <w:t>Обслуживание инфраструктуры безопасной аутентификации пользователей, включающей обеспечение функционирования информационной системы двухфакторной аутентификации</w:t>
      </w:r>
      <w:r w:rsidR="00C76BAC" w:rsidRPr="00CF626F">
        <w:rPr>
          <w:rFonts w:ascii="Times New Roman" w:hAnsi="Times New Roman" w:cs="Times New Roman"/>
          <w:i/>
          <w:sz w:val="24"/>
          <w:szCs w:val="24"/>
        </w:rPr>
        <w:t>.</w:t>
      </w:r>
    </w:p>
    <w:p w:rsidR="0044270C" w:rsidRPr="00EC1CF6" w:rsidRDefault="0044270C" w:rsidP="0044270C">
      <w:pPr>
        <w:pStyle w:val="ab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1CF6">
        <w:rPr>
          <w:rFonts w:ascii="Times New Roman" w:hAnsi="Times New Roman" w:cs="Times New Roman"/>
          <w:bCs/>
          <w:sz w:val="24"/>
          <w:szCs w:val="24"/>
        </w:rPr>
        <w:t>В целях обеспечения функционирования информационной системы двухфакторной</w:t>
      </w:r>
    </w:p>
    <w:p w:rsidR="000D1ED7" w:rsidRPr="004A6CA9" w:rsidRDefault="0044270C" w:rsidP="004427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CF6">
        <w:rPr>
          <w:rFonts w:ascii="Times New Roman" w:hAnsi="Times New Roman" w:cs="Times New Roman"/>
          <w:bCs/>
          <w:sz w:val="24"/>
          <w:szCs w:val="24"/>
        </w:rPr>
        <w:t xml:space="preserve">аутентификации </w:t>
      </w:r>
      <w:r w:rsidRPr="00DC6D76">
        <w:rPr>
          <w:rFonts w:ascii="Times New Roman" w:hAnsi="Times New Roman" w:cs="Times New Roman"/>
          <w:bCs/>
          <w:sz w:val="24"/>
          <w:szCs w:val="24"/>
        </w:rPr>
        <w:t xml:space="preserve">в домене Правительства Новосибирской области специалисты </w:t>
      </w:r>
      <w:r w:rsidRPr="00DC6D76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DC6D76">
        <w:rPr>
          <w:rFonts w:ascii="Times New Roman" w:hAnsi="Times New Roman" w:cs="Times New Roman"/>
          <w:bCs/>
          <w:sz w:val="24"/>
          <w:szCs w:val="24"/>
        </w:rPr>
        <w:t xml:space="preserve"> органов государственной власти: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D43C4" w:rsidRPr="008D43C4">
        <w:rPr>
          <w:rFonts w:ascii="Times New Roman" w:hAnsi="Times New Roman" w:cs="Times New Roman"/>
          <w:sz w:val="24"/>
          <w:szCs w:val="24"/>
        </w:rPr>
        <w:t>министерство промышленности, торговли и развития предпринимательства Новосибирской области и контрольное управление Новосибирской области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D43C4" w:rsidRPr="008D43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используют</w:t>
      </w:r>
      <w:r w:rsidRPr="00DC6D76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DC6D76">
        <w:rPr>
          <w:rFonts w:ascii="Times New Roman" w:hAnsi="Times New Roman" w:cs="Times New Roman"/>
          <w:bCs/>
          <w:sz w:val="24"/>
          <w:szCs w:val="24"/>
        </w:rPr>
        <w:t>вухфакторную аутентификацию</w:t>
      </w:r>
      <w:r w:rsidR="008D43C4" w:rsidRPr="008D43C4">
        <w:rPr>
          <w:rFonts w:ascii="Times New Roman" w:hAnsi="Times New Roman" w:cs="Times New Roman"/>
          <w:sz w:val="24"/>
          <w:szCs w:val="24"/>
        </w:rPr>
        <w:t>.</w:t>
      </w:r>
      <w:r w:rsidR="000D1E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1ED7" w:rsidRPr="00BC23B8" w:rsidRDefault="000D1ED7" w:rsidP="000D1E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0E8E">
        <w:rPr>
          <w:rFonts w:ascii="Times New Roman" w:hAnsi="Times New Roman" w:cs="Times New Roman"/>
          <w:sz w:val="24"/>
          <w:szCs w:val="24"/>
        </w:rPr>
        <w:t xml:space="preserve">Риски неисполнения по разделу 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900E8E">
        <w:rPr>
          <w:rFonts w:ascii="Times New Roman" w:hAnsi="Times New Roman" w:cs="Times New Roman"/>
          <w:sz w:val="24"/>
          <w:szCs w:val="24"/>
        </w:rPr>
        <w:t xml:space="preserve"> отсутствуют.</w:t>
      </w:r>
    </w:p>
    <w:sectPr w:rsidR="000D1ED7" w:rsidRPr="00BC23B8" w:rsidSect="005019EF">
      <w:headerReference w:type="default" r:id="rId8"/>
      <w:pgSz w:w="11906" w:h="16838"/>
      <w:pgMar w:top="1134" w:right="850" w:bottom="1134" w:left="1701" w:header="454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6C81" w:rsidRDefault="00D56C81" w:rsidP="00193449">
      <w:pPr>
        <w:spacing w:after="0" w:line="240" w:lineRule="auto"/>
      </w:pPr>
      <w:r>
        <w:separator/>
      </w:r>
    </w:p>
  </w:endnote>
  <w:endnote w:type="continuationSeparator" w:id="0">
    <w:p w:rsidR="00D56C81" w:rsidRDefault="00D56C81" w:rsidP="001934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6C81" w:rsidRDefault="00D56C81" w:rsidP="00193449">
      <w:pPr>
        <w:spacing w:after="0" w:line="240" w:lineRule="auto"/>
      </w:pPr>
      <w:r>
        <w:separator/>
      </w:r>
    </w:p>
  </w:footnote>
  <w:footnote w:type="continuationSeparator" w:id="0">
    <w:p w:rsidR="00D56C81" w:rsidRDefault="00D56C81" w:rsidP="001934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947149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193449" w:rsidRPr="001930CB" w:rsidRDefault="00193449" w:rsidP="001930CB">
        <w:pPr>
          <w:pStyle w:val="a4"/>
          <w:jc w:val="center"/>
          <w:rPr>
            <w:rFonts w:ascii="Times New Roman" w:hAnsi="Times New Roman" w:cs="Times New Roman"/>
          </w:rPr>
        </w:pPr>
        <w:r w:rsidRPr="005019EF">
          <w:rPr>
            <w:rFonts w:ascii="Times New Roman" w:hAnsi="Times New Roman" w:cs="Times New Roman"/>
          </w:rPr>
          <w:fldChar w:fldCharType="begin"/>
        </w:r>
        <w:r w:rsidRPr="005019EF">
          <w:rPr>
            <w:rFonts w:ascii="Times New Roman" w:hAnsi="Times New Roman" w:cs="Times New Roman"/>
          </w:rPr>
          <w:instrText>PAGE   \* MERGEFORMAT</w:instrText>
        </w:r>
        <w:r w:rsidRPr="005019EF">
          <w:rPr>
            <w:rFonts w:ascii="Times New Roman" w:hAnsi="Times New Roman" w:cs="Times New Roman"/>
          </w:rPr>
          <w:fldChar w:fldCharType="separate"/>
        </w:r>
        <w:r w:rsidR="00A23BD5">
          <w:rPr>
            <w:rFonts w:ascii="Times New Roman" w:hAnsi="Times New Roman" w:cs="Times New Roman"/>
            <w:noProof/>
          </w:rPr>
          <w:t>3</w:t>
        </w:r>
        <w:r w:rsidRPr="005019EF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864F4A"/>
    <w:multiLevelType w:val="hybridMultilevel"/>
    <w:tmpl w:val="844AA4DE"/>
    <w:lvl w:ilvl="0" w:tplc="9030F7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7554AD4"/>
    <w:multiLevelType w:val="hybridMultilevel"/>
    <w:tmpl w:val="D8829E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6E01AB1"/>
    <w:multiLevelType w:val="hybridMultilevel"/>
    <w:tmpl w:val="6694D3E2"/>
    <w:lvl w:ilvl="0" w:tplc="F9D063D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5C33680D"/>
    <w:multiLevelType w:val="hybridMultilevel"/>
    <w:tmpl w:val="2FBED5BA"/>
    <w:lvl w:ilvl="0" w:tplc="080638A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600D0CAB"/>
    <w:multiLevelType w:val="hybridMultilevel"/>
    <w:tmpl w:val="6BA88250"/>
    <w:lvl w:ilvl="0" w:tplc="F9D063D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603065D8"/>
    <w:multiLevelType w:val="hybridMultilevel"/>
    <w:tmpl w:val="A0A8FF9A"/>
    <w:lvl w:ilvl="0" w:tplc="080638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1E2332"/>
    <w:multiLevelType w:val="hybridMultilevel"/>
    <w:tmpl w:val="C0700B34"/>
    <w:lvl w:ilvl="0" w:tplc="080638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2D40B6F"/>
    <w:multiLevelType w:val="hybridMultilevel"/>
    <w:tmpl w:val="B9D4AA5C"/>
    <w:lvl w:ilvl="0" w:tplc="F9D063D2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3"/>
  </w:num>
  <w:num w:numId="5">
    <w:abstractNumId w:val="1"/>
  </w:num>
  <w:num w:numId="6">
    <w:abstractNumId w:val="6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D7A"/>
    <w:rsid w:val="00032043"/>
    <w:rsid w:val="00033F92"/>
    <w:rsid w:val="0003442B"/>
    <w:rsid w:val="000463AD"/>
    <w:rsid w:val="00046ED8"/>
    <w:rsid w:val="00053845"/>
    <w:rsid w:val="00065880"/>
    <w:rsid w:val="000731E1"/>
    <w:rsid w:val="00073FE0"/>
    <w:rsid w:val="00077D71"/>
    <w:rsid w:val="00087ABD"/>
    <w:rsid w:val="000972F3"/>
    <w:rsid w:val="000975B4"/>
    <w:rsid w:val="000A7FC0"/>
    <w:rsid w:val="000B29F5"/>
    <w:rsid w:val="000C4886"/>
    <w:rsid w:val="000D1ED7"/>
    <w:rsid w:val="000E3623"/>
    <w:rsid w:val="000F3122"/>
    <w:rsid w:val="000F6746"/>
    <w:rsid w:val="0013512E"/>
    <w:rsid w:val="001447F4"/>
    <w:rsid w:val="00146835"/>
    <w:rsid w:val="0018793D"/>
    <w:rsid w:val="00191873"/>
    <w:rsid w:val="001930CB"/>
    <w:rsid w:val="00193449"/>
    <w:rsid w:val="00196E6C"/>
    <w:rsid w:val="001A0F21"/>
    <w:rsid w:val="001A4488"/>
    <w:rsid w:val="00211D89"/>
    <w:rsid w:val="002163FF"/>
    <w:rsid w:val="00232413"/>
    <w:rsid w:val="0023717B"/>
    <w:rsid w:val="002A341A"/>
    <w:rsid w:val="002D4B61"/>
    <w:rsid w:val="002D4DB8"/>
    <w:rsid w:val="003153D0"/>
    <w:rsid w:val="00331F7E"/>
    <w:rsid w:val="003465C1"/>
    <w:rsid w:val="00356395"/>
    <w:rsid w:val="00360A13"/>
    <w:rsid w:val="00361170"/>
    <w:rsid w:val="00362270"/>
    <w:rsid w:val="003734E1"/>
    <w:rsid w:val="00373540"/>
    <w:rsid w:val="00386259"/>
    <w:rsid w:val="00396EE9"/>
    <w:rsid w:val="003A7D70"/>
    <w:rsid w:val="003C1BD2"/>
    <w:rsid w:val="003E0941"/>
    <w:rsid w:val="00407B45"/>
    <w:rsid w:val="00431E75"/>
    <w:rsid w:val="00432C33"/>
    <w:rsid w:val="0044270C"/>
    <w:rsid w:val="004427CE"/>
    <w:rsid w:val="00443709"/>
    <w:rsid w:val="004535D7"/>
    <w:rsid w:val="00470837"/>
    <w:rsid w:val="00475659"/>
    <w:rsid w:val="00475C1F"/>
    <w:rsid w:val="004962DB"/>
    <w:rsid w:val="004A50F7"/>
    <w:rsid w:val="004A6CA9"/>
    <w:rsid w:val="004B339A"/>
    <w:rsid w:val="004B3CAD"/>
    <w:rsid w:val="004C7CE1"/>
    <w:rsid w:val="004E01C8"/>
    <w:rsid w:val="005019EF"/>
    <w:rsid w:val="00505511"/>
    <w:rsid w:val="005106B0"/>
    <w:rsid w:val="005171B3"/>
    <w:rsid w:val="00521811"/>
    <w:rsid w:val="00521B63"/>
    <w:rsid w:val="00521E1E"/>
    <w:rsid w:val="00522875"/>
    <w:rsid w:val="00536A63"/>
    <w:rsid w:val="005379B0"/>
    <w:rsid w:val="00547EF3"/>
    <w:rsid w:val="005508DB"/>
    <w:rsid w:val="005606E0"/>
    <w:rsid w:val="005708A8"/>
    <w:rsid w:val="005803EE"/>
    <w:rsid w:val="00581CD8"/>
    <w:rsid w:val="00586754"/>
    <w:rsid w:val="00587964"/>
    <w:rsid w:val="005917AB"/>
    <w:rsid w:val="00592870"/>
    <w:rsid w:val="00596454"/>
    <w:rsid w:val="00596D82"/>
    <w:rsid w:val="005B2B18"/>
    <w:rsid w:val="005C2034"/>
    <w:rsid w:val="005C346A"/>
    <w:rsid w:val="005D22AA"/>
    <w:rsid w:val="0060103F"/>
    <w:rsid w:val="006105D7"/>
    <w:rsid w:val="00613565"/>
    <w:rsid w:val="00657621"/>
    <w:rsid w:val="006A23F6"/>
    <w:rsid w:val="006B77DC"/>
    <w:rsid w:val="006C0F1F"/>
    <w:rsid w:val="006E783D"/>
    <w:rsid w:val="006F2D5D"/>
    <w:rsid w:val="006F45BA"/>
    <w:rsid w:val="006F5CB3"/>
    <w:rsid w:val="00722A42"/>
    <w:rsid w:val="00732334"/>
    <w:rsid w:val="0073283F"/>
    <w:rsid w:val="0075137E"/>
    <w:rsid w:val="00795497"/>
    <w:rsid w:val="00797873"/>
    <w:rsid w:val="007A46B7"/>
    <w:rsid w:val="007B47CB"/>
    <w:rsid w:val="007B5BE4"/>
    <w:rsid w:val="007D7B03"/>
    <w:rsid w:val="00833B42"/>
    <w:rsid w:val="00857652"/>
    <w:rsid w:val="008616A6"/>
    <w:rsid w:val="008656ED"/>
    <w:rsid w:val="00883BF5"/>
    <w:rsid w:val="00885BB5"/>
    <w:rsid w:val="00893004"/>
    <w:rsid w:val="008945CF"/>
    <w:rsid w:val="0089634C"/>
    <w:rsid w:val="008A081D"/>
    <w:rsid w:val="008A3385"/>
    <w:rsid w:val="008A6C9A"/>
    <w:rsid w:val="008B4EC8"/>
    <w:rsid w:val="008D288C"/>
    <w:rsid w:val="008D35A0"/>
    <w:rsid w:val="008D43C4"/>
    <w:rsid w:val="008E33F9"/>
    <w:rsid w:val="008E4073"/>
    <w:rsid w:val="008E7EB8"/>
    <w:rsid w:val="00900E8E"/>
    <w:rsid w:val="00906657"/>
    <w:rsid w:val="0091271A"/>
    <w:rsid w:val="00960709"/>
    <w:rsid w:val="009617C1"/>
    <w:rsid w:val="00966C3A"/>
    <w:rsid w:val="00982D38"/>
    <w:rsid w:val="00991EBA"/>
    <w:rsid w:val="00992E30"/>
    <w:rsid w:val="009A6D2A"/>
    <w:rsid w:val="009A757B"/>
    <w:rsid w:val="009C0676"/>
    <w:rsid w:val="009C7869"/>
    <w:rsid w:val="009D2980"/>
    <w:rsid w:val="009E33A6"/>
    <w:rsid w:val="009F0B14"/>
    <w:rsid w:val="009F50C8"/>
    <w:rsid w:val="00A024EE"/>
    <w:rsid w:val="00A03E0B"/>
    <w:rsid w:val="00A10D4F"/>
    <w:rsid w:val="00A11E50"/>
    <w:rsid w:val="00A23BD5"/>
    <w:rsid w:val="00A47878"/>
    <w:rsid w:val="00A54D21"/>
    <w:rsid w:val="00A56BAA"/>
    <w:rsid w:val="00A74A2F"/>
    <w:rsid w:val="00A75BE5"/>
    <w:rsid w:val="00A83459"/>
    <w:rsid w:val="00A97A3E"/>
    <w:rsid w:val="00AA4F46"/>
    <w:rsid w:val="00AA6323"/>
    <w:rsid w:val="00AB492D"/>
    <w:rsid w:val="00AB7B98"/>
    <w:rsid w:val="00AC5E79"/>
    <w:rsid w:val="00AD1A12"/>
    <w:rsid w:val="00AD543A"/>
    <w:rsid w:val="00AE1D7A"/>
    <w:rsid w:val="00AE59B1"/>
    <w:rsid w:val="00AE6726"/>
    <w:rsid w:val="00AE7D30"/>
    <w:rsid w:val="00B01537"/>
    <w:rsid w:val="00B31323"/>
    <w:rsid w:val="00B32DE7"/>
    <w:rsid w:val="00B3366A"/>
    <w:rsid w:val="00B4125D"/>
    <w:rsid w:val="00B6466F"/>
    <w:rsid w:val="00B66B0E"/>
    <w:rsid w:val="00B721B0"/>
    <w:rsid w:val="00B72A68"/>
    <w:rsid w:val="00B8145B"/>
    <w:rsid w:val="00B81AB1"/>
    <w:rsid w:val="00B8662B"/>
    <w:rsid w:val="00BA3786"/>
    <w:rsid w:val="00BA41D7"/>
    <w:rsid w:val="00BB1B71"/>
    <w:rsid w:val="00BB6F0F"/>
    <w:rsid w:val="00BC1A6F"/>
    <w:rsid w:val="00BC23B8"/>
    <w:rsid w:val="00BD2471"/>
    <w:rsid w:val="00BD2D81"/>
    <w:rsid w:val="00BD35F1"/>
    <w:rsid w:val="00BD47AD"/>
    <w:rsid w:val="00BE5B49"/>
    <w:rsid w:val="00BE65EE"/>
    <w:rsid w:val="00BE660D"/>
    <w:rsid w:val="00BF009D"/>
    <w:rsid w:val="00C15AA4"/>
    <w:rsid w:val="00C40067"/>
    <w:rsid w:val="00C54506"/>
    <w:rsid w:val="00C76BAC"/>
    <w:rsid w:val="00C82BE1"/>
    <w:rsid w:val="00C91590"/>
    <w:rsid w:val="00CA6A3B"/>
    <w:rsid w:val="00CB551E"/>
    <w:rsid w:val="00CB6A0A"/>
    <w:rsid w:val="00CD67DE"/>
    <w:rsid w:val="00CD70C4"/>
    <w:rsid w:val="00CE7FAC"/>
    <w:rsid w:val="00CF255F"/>
    <w:rsid w:val="00CF626F"/>
    <w:rsid w:val="00D0216F"/>
    <w:rsid w:val="00D03D03"/>
    <w:rsid w:val="00D04D62"/>
    <w:rsid w:val="00D12FEE"/>
    <w:rsid w:val="00D56C81"/>
    <w:rsid w:val="00D726F5"/>
    <w:rsid w:val="00D80B80"/>
    <w:rsid w:val="00D87360"/>
    <w:rsid w:val="00DA51C7"/>
    <w:rsid w:val="00DB39BA"/>
    <w:rsid w:val="00DC2616"/>
    <w:rsid w:val="00DC4812"/>
    <w:rsid w:val="00DC4F31"/>
    <w:rsid w:val="00DC5A43"/>
    <w:rsid w:val="00DC6090"/>
    <w:rsid w:val="00DC6EE2"/>
    <w:rsid w:val="00DD7BC1"/>
    <w:rsid w:val="00DE6F50"/>
    <w:rsid w:val="00DF7292"/>
    <w:rsid w:val="00E00044"/>
    <w:rsid w:val="00E11C45"/>
    <w:rsid w:val="00E1779E"/>
    <w:rsid w:val="00E325B1"/>
    <w:rsid w:val="00E34439"/>
    <w:rsid w:val="00E415C1"/>
    <w:rsid w:val="00E43BB7"/>
    <w:rsid w:val="00E5481E"/>
    <w:rsid w:val="00E86A3C"/>
    <w:rsid w:val="00E908E9"/>
    <w:rsid w:val="00E90A6B"/>
    <w:rsid w:val="00E954BA"/>
    <w:rsid w:val="00E96E6D"/>
    <w:rsid w:val="00E97F3F"/>
    <w:rsid w:val="00EA42DF"/>
    <w:rsid w:val="00EA7735"/>
    <w:rsid w:val="00EB6A0B"/>
    <w:rsid w:val="00ED271E"/>
    <w:rsid w:val="00ED70B1"/>
    <w:rsid w:val="00EE5B75"/>
    <w:rsid w:val="00EF224F"/>
    <w:rsid w:val="00EF6AFB"/>
    <w:rsid w:val="00F05B52"/>
    <w:rsid w:val="00F201A4"/>
    <w:rsid w:val="00F21C03"/>
    <w:rsid w:val="00F31845"/>
    <w:rsid w:val="00F32849"/>
    <w:rsid w:val="00F347FD"/>
    <w:rsid w:val="00F41564"/>
    <w:rsid w:val="00FA64B6"/>
    <w:rsid w:val="00FB68E1"/>
    <w:rsid w:val="00FB7051"/>
    <w:rsid w:val="00FC4070"/>
    <w:rsid w:val="00FD237F"/>
    <w:rsid w:val="00FD4B14"/>
    <w:rsid w:val="00FD7BF6"/>
    <w:rsid w:val="00FF1FEC"/>
    <w:rsid w:val="00FF3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CE2E1"/>
  <w15:chartTrackingRefBased/>
  <w15:docId w15:val="{C1060AEE-6AB7-447C-9C23-7D1E738DD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D7A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1D7A"/>
    <w:pPr>
      <w:spacing w:after="0" w:line="24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lang w:eastAsia="ru-RU"/>
    </w:rPr>
  </w:style>
  <w:style w:type="paragraph" w:customStyle="1" w:styleId="ConsPlusNormal">
    <w:name w:val="ConsPlusNormal"/>
    <w:rsid w:val="008656E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1934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93449"/>
  </w:style>
  <w:style w:type="paragraph" w:styleId="a6">
    <w:name w:val="footer"/>
    <w:basedOn w:val="a"/>
    <w:link w:val="a7"/>
    <w:uiPriority w:val="99"/>
    <w:unhideWhenUsed/>
    <w:rsid w:val="001934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93449"/>
  </w:style>
  <w:style w:type="paragraph" w:styleId="a8">
    <w:name w:val="endnote text"/>
    <w:basedOn w:val="a"/>
    <w:link w:val="a9"/>
    <w:uiPriority w:val="99"/>
    <w:semiHidden/>
    <w:unhideWhenUsed/>
    <w:rsid w:val="004A6CA9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4A6CA9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4A6CA9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8A3385"/>
    <w:pPr>
      <w:suppressAutoHyphens w:val="0"/>
      <w:spacing w:after="0" w:line="240" w:lineRule="auto"/>
    </w:pPr>
    <w:rPr>
      <w:rFonts w:ascii="Calibri" w:hAnsi="Calibri" w:cs="Calibri"/>
    </w:rPr>
  </w:style>
  <w:style w:type="character" w:customStyle="1" w:styleId="ac">
    <w:name w:val="Текст Знак"/>
    <w:basedOn w:val="a0"/>
    <w:link w:val="ab"/>
    <w:uiPriority w:val="99"/>
    <w:semiHidden/>
    <w:rsid w:val="008A3385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73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725C8-1257-4C58-8C0E-A1B6198D2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2622</TotalTime>
  <Pages>3</Pages>
  <Words>1125</Words>
  <Characters>6415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Манакова Анна Александровна</dc:creator>
  <cp:keywords/>
  <dc:description/>
  <cp:lastModifiedBy>Манакова Анна Александровна</cp:lastModifiedBy>
  <cp:revision>182</cp:revision>
  <dcterms:created xsi:type="dcterms:W3CDTF">2024-02-27T03:56:00Z</dcterms:created>
  <dcterms:modified xsi:type="dcterms:W3CDTF">2026-07-06T08:40:00Z</dcterms:modified>
</cp:coreProperties>
</file>